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36E67B2E"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B53789">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525FEC">
        <w:rPr>
          <w:rFonts w:ascii="Arial" w:eastAsia="宋体" w:hAnsi="Arial" w:cs="Arial"/>
          <w:b/>
          <w:i/>
          <w:sz w:val="28"/>
          <w:highlight w:val="green"/>
        </w:rPr>
        <w:t>4424</w:t>
      </w:r>
    </w:p>
    <w:p w14:paraId="2014608E" w14:textId="719AC525"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B53789" w:rsidRPr="00B53789">
        <w:rPr>
          <w:rFonts w:ascii="Arial" w:eastAsia="Arial Unicode MS" w:hAnsi="Arial" w:cs="Arial"/>
          <w:b/>
          <w:bCs/>
          <w:sz w:val="24"/>
        </w:rPr>
        <w:t>May 16 – 20</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B53789">
        <w:rPr>
          <w:rFonts w:ascii="Arial" w:hAnsi="Arial" w:cs="Arial"/>
          <w:b/>
          <w:bCs/>
          <w:color w:val="0000FF"/>
        </w:rPr>
        <w:t>xxxx</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15F708A4"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0B7286" w:rsidRPr="000B7286">
        <w:rPr>
          <w:rFonts w:ascii="Arial" w:hAnsi="Arial" w:cs="Arial"/>
          <w:b/>
        </w:rPr>
        <w:t>KI#2, Sol#6_Update to remove ENs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6C6C06E"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53789">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7247C53F" w:rsidR="006662F5" w:rsidRPr="007A7DEE" w:rsidRDefault="007734EC">
      <w:pPr>
        <w:rPr>
          <w:lang w:eastAsia="zh-CN"/>
        </w:rPr>
      </w:pPr>
      <w:r>
        <w:rPr>
          <w:lang w:eastAsia="zh-CN"/>
        </w:rPr>
        <w:t>In SA2#150e, Solution #6 has been proposed to address KI#2 and #3 for management of PIN and PIN Elements. This document provides further update of Solution#6</w:t>
      </w:r>
      <w:r w:rsidR="007A7DEE">
        <w:rPr>
          <w:lang w:eastAsia="zh-CN"/>
        </w:rPr>
        <w:t xml:space="preserve">. </w:t>
      </w:r>
      <w:r w:rsidR="000E2C6B">
        <w:rPr>
          <w:lang w:eastAsia="zh-CN"/>
        </w:rPr>
        <w:t>The revision of the solution address</w:t>
      </w:r>
      <w:r w:rsidR="009403CA">
        <w:rPr>
          <w:lang w:eastAsia="zh-CN"/>
        </w:rPr>
        <w:t>es</w:t>
      </w:r>
      <w:r w:rsidR="000E2C6B">
        <w:rPr>
          <w:lang w:eastAsia="zh-CN"/>
        </w:rPr>
        <w:t xml:space="preserve"> the resolution of the ENs as described below</w:t>
      </w:r>
      <w:r w:rsidR="006662F5">
        <w:rPr>
          <w:lang w:eastAsia="zh-CN"/>
        </w:rPr>
        <w:t>.</w:t>
      </w:r>
      <w:r w:rsidR="00992215">
        <w:rPr>
          <w:lang w:eastAsia="zh-CN"/>
        </w:rPr>
        <w:t xml:space="preserve">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07472CD6" w14:textId="77777777" w:rsidR="002C189E" w:rsidRPr="00577D8A" w:rsidRDefault="002C189E" w:rsidP="002C189E">
      <w:pPr>
        <w:pStyle w:val="2"/>
        <w:rPr>
          <w:lang w:eastAsia="zh-CN"/>
        </w:rPr>
      </w:pPr>
      <w:bookmarkStart w:id="2" w:name="_Toc97214953"/>
      <w:bookmarkStart w:id="3" w:name="_Hlk91782779"/>
      <w:bookmarkStart w:id="4" w:name="OLE_LINK19"/>
      <w:bookmarkEnd w:id="1"/>
      <w:r w:rsidRPr="00577D8A">
        <w:rPr>
          <w:lang w:eastAsia="zh-CN"/>
        </w:rPr>
        <w:t>6.0</w:t>
      </w:r>
      <w:r w:rsidRPr="00577D8A">
        <w:rPr>
          <w:lang w:eastAsia="zh-CN"/>
        </w:rPr>
        <w:tab/>
        <w:t>Mapping of Solutions to Key Issues</w:t>
      </w:r>
      <w:bookmarkEnd w:id="2"/>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20C29513" w:rsidR="002C189E" w:rsidRPr="000B7286" w:rsidRDefault="007734EC" w:rsidP="00160424">
            <w:pPr>
              <w:pStyle w:val="TAH"/>
              <w:rPr>
                <w:rFonts w:eastAsiaTheme="minorEastAsia"/>
                <w:lang w:eastAsia="zh-CN"/>
              </w:rPr>
            </w:pPr>
            <w:ins w:id="5" w:author="zangxin (A)" w:date="2022-04-19T21:03:00Z">
              <w:r>
                <w:rPr>
                  <w:rFonts w:eastAsiaTheme="minorEastAsia" w:hint="eastAsia"/>
                  <w:lang w:eastAsia="zh-CN"/>
                </w:rPr>
                <w:t>7</w:t>
              </w:r>
            </w:ins>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r>
              <w:rPr>
                <w:rFonts w:eastAsiaTheme="minorEastAsia"/>
                <w:lang w:eastAsia="zh-CN"/>
              </w:rPr>
              <w:t>#X</w:t>
            </w:r>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46828B4F" w:rsidR="002C189E" w:rsidRPr="000B7286" w:rsidRDefault="009767F6" w:rsidP="00160424">
            <w:pPr>
              <w:pStyle w:val="TAC"/>
              <w:rPr>
                <w:rFonts w:eastAsiaTheme="minorEastAsia"/>
                <w:lang w:eastAsia="zh-CN"/>
              </w:rPr>
            </w:pPr>
            <w:ins w:id="6" w:author="zangxin (A)" w:date="2022-04-25T19:27:00Z">
              <w:r>
                <w:rPr>
                  <w:rFonts w:eastAsiaTheme="minorEastAsia" w:hint="eastAsia"/>
                  <w:lang w:eastAsia="zh-CN"/>
                </w:rPr>
                <w:t>x</w:t>
              </w:r>
            </w:ins>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50EB75A0"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change * * * *</w:t>
      </w:r>
    </w:p>
    <w:bookmarkEnd w:id="3"/>
    <w:bookmarkEnd w:id="4"/>
    <w:p w14:paraId="2D2147C5" w14:textId="77777777" w:rsidR="001C7187" w:rsidRDefault="001C7187" w:rsidP="0073330A">
      <w:pPr>
        <w:pStyle w:val="B1"/>
        <w:ind w:left="284" w:firstLine="0"/>
        <w:rPr>
          <w:rFonts w:eastAsiaTheme="minorEastAsia"/>
          <w:lang w:eastAsia="zh-CN"/>
        </w:rPr>
      </w:pPr>
    </w:p>
    <w:p w14:paraId="25190419" w14:textId="77777777" w:rsidR="00C771BA" w:rsidRPr="00EB6B00" w:rsidRDefault="00C771BA" w:rsidP="00C771BA">
      <w:pPr>
        <w:pStyle w:val="2"/>
        <w:rPr>
          <w:lang w:eastAsia="zh-CN"/>
        </w:rPr>
      </w:pPr>
      <w:bookmarkStart w:id="7" w:name="_Toc435670433"/>
      <w:bookmarkStart w:id="8" w:name="_Toc436124703"/>
      <w:bookmarkStart w:id="9" w:name="_Toc509905226"/>
      <w:bookmarkStart w:id="10" w:name="_Toc510604403"/>
      <w:bookmarkStart w:id="11" w:name="_Toc22214904"/>
      <w:bookmarkStart w:id="12" w:name="_Toc23254037"/>
      <w:bookmarkStart w:id="13" w:name="_Toc100925350"/>
      <w:bookmarkStart w:id="14" w:name="_Toc100925720"/>
      <w:bookmarkStart w:id="15" w:name="_Toc100987204"/>
      <w:r w:rsidRPr="00EB6B00">
        <w:rPr>
          <w:lang w:eastAsia="zh-CN"/>
        </w:rPr>
        <w:t>6.6</w:t>
      </w:r>
      <w:r w:rsidRPr="00EB6B00">
        <w:rPr>
          <w:lang w:eastAsia="zh-CN"/>
        </w:rPr>
        <w:tab/>
        <w:t xml:space="preserve">Solution #6: </w:t>
      </w:r>
      <w:bookmarkEnd w:id="7"/>
      <w:bookmarkEnd w:id="8"/>
      <w:bookmarkEnd w:id="9"/>
      <w:bookmarkEnd w:id="10"/>
      <w:bookmarkEnd w:id="11"/>
      <w:bookmarkEnd w:id="12"/>
      <w:r w:rsidRPr="00EB6B00">
        <w:rPr>
          <w:lang w:eastAsia="zh-CN"/>
        </w:rPr>
        <w:t>Management of PIN and PIN Elements</w:t>
      </w:r>
      <w:bookmarkEnd w:id="13"/>
      <w:bookmarkEnd w:id="14"/>
      <w:bookmarkEnd w:id="15"/>
    </w:p>
    <w:p w14:paraId="4BBEFAB7" w14:textId="77777777" w:rsidR="00C771BA" w:rsidRPr="00EB6B00" w:rsidRDefault="00C771BA" w:rsidP="00C771BA">
      <w:pPr>
        <w:pStyle w:val="3"/>
      </w:pPr>
      <w:bookmarkStart w:id="16" w:name="_Toc22214905"/>
      <w:bookmarkStart w:id="17" w:name="_Toc23254038"/>
      <w:bookmarkStart w:id="18" w:name="_Toc100925351"/>
      <w:bookmarkStart w:id="19" w:name="_Toc100925721"/>
      <w:bookmarkStart w:id="20" w:name="_Toc100987205"/>
      <w:r w:rsidRPr="00EB6B00">
        <w:t>6.6.1</w:t>
      </w:r>
      <w:r w:rsidRPr="00EB6B00">
        <w:tab/>
        <w:t>Description</w:t>
      </w:r>
      <w:bookmarkEnd w:id="16"/>
      <w:bookmarkEnd w:id="17"/>
      <w:bookmarkEnd w:id="18"/>
      <w:bookmarkEnd w:id="19"/>
      <w:bookmarkEnd w:id="20"/>
    </w:p>
    <w:p w14:paraId="78A50AD4" w14:textId="77777777" w:rsidR="00C771BA" w:rsidRPr="00EB6B00" w:rsidRDefault="00C771BA" w:rsidP="00C771BA">
      <w:r w:rsidRPr="00EB6B00">
        <w:t>This solution intends to enable the management of the PIN, such as creating/modifying a PIN and adding/removing the PIN Elements.</w:t>
      </w:r>
    </w:p>
    <w:p w14:paraId="6E9D6ABD" w14:textId="77777777" w:rsidR="00C771BA" w:rsidRPr="00EB6B00" w:rsidRDefault="00C771BA" w:rsidP="00C771BA">
      <w:r w:rsidRPr="00EB6B00">
        <w:t>In this solution:</w:t>
      </w:r>
    </w:p>
    <w:p w14:paraId="2814BB17" w14:textId="77777777" w:rsidR="00C771BA" w:rsidRPr="00EB6B00" w:rsidRDefault="00C771BA" w:rsidP="00C771BA">
      <w:pPr>
        <w:pStyle w:val="B1"/>
      </w:pPr>
      <w:r w:rsidRPr="00EB6B00">
        <w:t>a)</w:t>
      </w:r>
      <w:r w:rsidRPr="00EB6B00">
        <w:tab/>
        <w:t>5GC is responsible for management PIN and PIN Elements. In particular, P-NF is new 5GC network function dedicated to PIN, such as for management of PIN and of PIN Elements. The request to create a PIN is sent to the P-NF, and the P-NF can process the request and determine whether UE can act as a PEMC based on the information provided in the request.</w:t>
      </w:r>
    </w:p>
    <w:p w14:paraId="3E5A2085" w14:textId="212025E7" w:rsidR="00C771BA" w:rsidRPr="00EB6B00" w:rsidRDefault="00C771BA" w:rsidP="00C771BA">
      <w:pPr>
        <w:pStyle w:val="B1"/>
        <w:rPr>
          <w:rFonts w:eastAsia="MS Mincho"/>
        </w:rPr>
      </w:pPr>
      <w:r w:rsidRPr="00EB6B00">
        <w:lastRenderedPageBreak/>
        <w:t>b)</w:t>
      </w:r>
      <w:r w:rsidRPr="00EB6B00">
        <w:tab/>
        <w:t xml:space="preserve">P-NF is responsible for the identification of PIN and PIN Elements and for assigning the PIN identity. </w:t>
      </w:r>
      <w:del w:id="21" w:author="Huawei1" w:date="2022-04-27T15:17:00Z">
        <w:r w:rsidRPr="00EB6B00" w:rsidDel="007D3820">
          <w:delText xml:space="preserve">After </w:delText>
        </w:r>
      </w:del>
      <w:r w:rsidRPr="00EB6B00">
        <w:t>P-NF allocates a globally unique PIN identifier in order to identify the uniquely the PIN</w:t>
      </w:r>
      <w:del w:id="22" w:author="Huawei1" w:date="2022-04-27T15:17:00Z">
        <w:r w:rsidRPr="00EB6B00" w:rsidDel="007D3820">
          <w:delText>)</w:delText>
        </w:r>
      </w:del>
      <w:r w:rsidRPr="00EB6B00">
        <w:t>.</w:t>
      </w:r>
      <w:ins w:id="23" w:author="Huawei1" w:date="2022-04-27T15:17:00Z">
        <w:r w:rsidR="007D3820">
          <w:t xml:space="preserve"> For PIN Elements, it is allowed that a PINE can be added in more than one PIN. Thus, it is recommended to combine a PIN ID and the PINE ID to identify a PIN Elements.</w:t>
        </w:r>
      </w:ins>
      <w:ins w:id="24" w:author="zangxin (A)" w:date="2022-05-06T16:17:00Z">
        <w:r w:rsidR="009403CA">
          <w:t xml:space="preserve"> The format of PIN Identifier and the gener</w:t>
        </w:r>
      </w:ins>
      <w:ins w:id="25" w:author="zangxin (A)" w:date="2022-05-06T16:18:00Z">
        <w:r w:rsidR="009403CA">
          <w:t>ation of PIN Identifier is determined by P-NF</w:t>
        </w:r>
      </w:ins>
      <w:ins w:id="26" w:author="zangxin (A)" w:date="2022-05-06T16:19:00Z">
        <w:r w:rsidR="009403CA">
          <w:t xml:space="preserve">. </w:t>
        </w:r>
      </w:ins>
    </w:p>
    <w:p w14:paraId="229E6CE1" w14:textId="45EB65DC" w:rsidR="00C771BA" w:rsidRPr="00EB6B00" w:rsidDel="00ED6CA0" w:rsidRDefault="00C771BA" w:rsidP="00C771BA">
      <w:pPr>
        <w:pStyle w:val="EditorsNote"/>
        <w:rPr>
          <w:del w:id="27" w:author="zangxin (A)" w:date="2022-05-06T17:30:00Z"/>
        </w:rPr>
      </w:pPr>
      <w:del w:id="28" w:author="zangxin (A)" w:date="2022-05-06T17:30:00Z">
        <w:r w:rsidRPr="00EB6B00" w:rsidDel="00ED6CA0">
          <w:delText>Editor's note:</w:delText>
        </w:r>
        <w:r w:rsidRPr="00EB6B00" w:rsidDel="00ED6CA0">
          <w:tab/>
          <w:delText>Format of PIN Identifier is FFS.</w:delText>
        </w:r>
      </w:del>
    </w:p>
    <w:p w14:paraId="32C3B00F" w14:textId="3280452E" w:rsidR="00C771BA" w:rsidRPr="00EB6B00" w:rsidDel="007D3820" w:rsidRDefault="00C771BA" w:rsidP="00C771BA">
      <w:pPr>
        <w:pStyle w:val="NO"/>
        <w:rPr>
          <w:del w:id="29" w:author="Huawei1" w:date="2022-04-27T15:18:00Z"/>
        </w:rPr>
      </w:pPr>
      <w:del w:id="30" w:author="Huawei1" w:date="2022-04-27T15:18:00Z">
        <w:r w:rsidRPr="00EB6B00" w:rsidDel="007D3820">
          <w:delText>NOTE:</w:delText>
        </w:r>
        <w:r w:rsidRPr="00EB6B00" w:rsidDel="007D3820">
          <w:tab/>
          <w:delText>For PIN Elements, it is allowed that a PINE can be added in more than one PIN. Thus, it is recommended to combine PIN ID and PINE ID to identify PIN Elements.</w:delText>
        </w:r>
      </w:del>
    </w:p>
    <w:p w14:paraId="1845EB65" w14:textId="77777777" w:rsidR="00C771BA" w:rsidRPr="00EB6B00" w:rsidRDefault="00C771BA" w:rsidP="00C771BA">
      <w:pPr>
        <w:pStyle w:val="B1"/>
      </w:pPr>
      <w:r w:rsidRPr="00EB6B00">
        <w:t>c)</w:t>
      </w:r>
      <w:r w:rsidRPr="00EB6B00">
        <w:tab/>
        <w:t>An authorized AF or UE can request to create a PIN. The request from AF contains the chosen PEMC information.</w:t>
      </w:r>
    </w:p>
    <w:p w14:paraId="4D644128" w14:textId="77777777" w:rsidR="00C771BA" w:rsidRPr="00EB6B00" w:rsidRDefault="00C771BA" w:rsidP="00C771BA">
      <w:pPr>
        <w:pStyle w:val="B1"/>
      </w:pPr>
      <w:r w:rsidRPr="00EB6B00">
        <w:t>d)</w:t>
      </w:r>
      <w:r w:rsidRPr="00EB6B00">
        <w:tab/>
        <w:t xml:space="preserve">PEMC selects and determines a PEGC via PC5-based mechanism, e.g. </w:t>
      </w:r>
      <w:proofErr w:type="spellStart"/>
      <w:r w:rsidRPr="00EB6B00">
        <w:t>ProSe</w:t>
      </w:r>
      <w:proofErr w:type="spellEnd"/>
      <w:r w:rsidRPr="00EB6B00">
        <w:t xml:space="preserve"> discovery, or via means like Bluetooth. After PEMC selects a PEGC, they establish a PC5 connection or connection via transport layer.</w:t>
      </w:r>
    </w:p>
    <w:p w14:paraId="1A246F9A" w14:textId="77777777" w:rsidR="00C771BA" w:rsidRPr="00EB6B00" w:rsidRDefault="00C771BA" w:rsidP="00C771BA">
      <w:pPr>
        <w:pStyle w:val="B1"/>
      </w:pPr>
      <w:r w:rsidRPr="00EB6B00">
        <w:t>e)</w:t>
      </w:r>
      <w:r w:rsidRPr="00EB6B00">
        <w:tab/>
        <w:t>Both PEMC and PEGC are authenticated by 5GC as UE using the 5G registration procedure.</w:t>
      </w:r>
    </w:p>
    <w:p w14:paraId="02DA3925" w14:textId="77777777" w:rsidR="00C771BA" w:rsidRPr="00EB6B00" w:rsidRDefault="00C771BA" w:rsidP="00C771BA">
      <w:pPr>
        <w:pStyle w:val="B1"/>
      </w:pPr>
      <w:r w:rsidRPr="00EB6B00">
        <w:t>f)</w:t>
      </w:r>
      <w:r w:rsidRPr="00EB6B00">
        <w:tab/>
        <w:t>Introduction of a new PIN functions in 5GC managing the PIN.</w:t>
      </w:r>
    </w:p>
    <w:p w14:paraId="08CEFDE3" w14:textId="77777777" w:rsidR="00C771BA" w:rsidRPr="00EB6B00" w:rsidRDefault="00C771BA" w:rsidP="00C771BA">
      <w:pPr>
        <w:pStyle w:val="B1"/>
      </w:pPr>
      <w:r w:rsidRPr="00EB6B00">
        <w:t>g)</w:t>
      </w:r>
      <w:r w:rsidRPr="00EB6B00">
        <w:tab/>
        <w:t>Definition of PIN layer which decouples the Transport part and the PIN functionalities from the functionalities of the UE or N3GPP devices in the scope of the PIN SID.</w:t>
      </w:r>
    </w:p>
    <w:p w14:paraId="07EE9ED9" w14:textId="77777777" w:rsidR="00C771BA" w:rsidRPr="00EB6B00" w:rsidRDefault="00C771BA" w:rsidP="00C771BA">
      <w:pPr>
        <w:pStyle w:val="B1"/>
      </w:pPr>
      <w:r w:rsidRPr="00EB6B00">
        <w:t>h)</w:t>
      </w:r>
      <w:r w:rsidRPr="00EB6B00">
        <w:tab/>
        <w:t>The PINE can only communicate to the PIN AF in DNN via user plane of the PEGC.</w:t>
      </w:r>
    </w:p>
    <w:p w14:paraId="6850A9D6" w14:textId="77777777" w:rsidR="00C771BA" w:rsidRPr="00EB6B00" w:rsidRDefault="00C771BA" w:rsidP="00C771BA">
      <w:pPr>
        <w:pStyle w:val="B1"/>
      </w:pPr>
      <w:r w:rsidRPr="00EB6B00">
        <w:t>i)</w:t>
      </w:r>
      <w:r w:rsidRPr="00EB6B00">
        <w:tab/>
        <w:t>Only the PEMC and PEGC can communicate with the P-NF via the 5G NAS.</w:t>
      </w:r>
    </w:p>
    <w:p w14:paraId="79905E78" w14:textId="77777777" w:rsidR="00C771BA" w:rsidRPr="00EB6B00" w:rsidRDefault="00C771BA" w:rsidP="00C771BA">
      <w:pPr>
        <w:pStyle w:val="B1"/>
      </w:pPr>
      <w:r w:rsidRPr="00EB6B00">
        <w:t>j)</w:t>
      </w:r>
      <w:r w:rsidRPr="00EB6B00">
        <w:tab/>
        <w:t>The PEMC and PEGC can directly communicate with the PIN AF via user plane PDU session.</w:t>
      </w:r>
    </w:p>
    <w:p w14:paraId="328511D6" w14:textId="77777777" w:rsidR="00C771BA" w:rsidRPr="00EB6B00" w:rsidRDefault="00C771BA" w:rsidP="00C771BA">
      <w:pPr>
        <w:pStyle w:val="B1"/>
      </w:pPr>
      <w:r w:rsidRPr="00EB6B00">
        <w:t>k)</w:t>
      </w:r>
      <w:r w:rsidRPr="00EB6B00">
        <w:tab/>
        <w:t>The protocol between PINE, PEMC and PEGC over the user plane, i.e. via PDU session, is outside the scope of 3GPP.</w:t>
      </w:r>
    </w:p>
    <w:p w14:paraId="360A1C7A" w14:textId="77777777" w:rsidR="00C771BA" w:rsidRPr="00EB6B00" w:rsidRDefault="00C771BA" w:rsidP="00C771BA">
      <w:pPr>
        <w:pStyle w:val="B1"/>
      </w:pPr>
      <w:r w:rsidRPr="00EB6B00">
        <w:t>l)</w:t>
      </w:r>
      <w:r w:rsidRPr="00EB6B00">
        <w:tab/>
        <w:t>The PEMC and PEGC belongs to the same PLMN. The roaming scenario is not supported</w:t>
      </w:r>
    </w:p>
    <w:p w14:paraId="3CF35714" w14:textId="1DEF02CA" w:rsidR="00C771BA" w:rsidRPr="00EB6B00" w:rsidRDefault="00C771BA" w:rsidP="00C771BA">
      <w:pPr>
        <w:pStyle w:val="B1"/>
      </w:pPr>
      <w:r w:rsidRPr="00EB6B00">
        <w:t>m)</w:t>
      </w:r>
      <w:r w:rsidRPr="00EB6B00">
        <w:tab/>
        <w:t xml:space="preserve">The solution assumes that the PEMC and the PEGC are located in the same PIN </w:t>
      </w:r>
      <w:r w:rsidRPr="009403CA">
        <w:t>and they can communicate directly</w:t>
      </w:r>
    </w:p>
    <w:p w14:paraId="5E605D2D" w14:textId="765DD00A" w:rsidR="00C771BA" w:rsidRPr="00EB6B00" w:rsidRDefault="009403CA" w:rsidP="00C771BA">
      <w:pPr>
        <w:pStyle w:val="EditorsNote"/>
      </w:pPr>
      <w:r>
        <w:t xml:space="preserve">Editor's note: </w:t>
      </w:r>
      <w:r w:rsidR="00C771BA" w:rsidRPr="009403CA">
        <w:t>Whether the PEMC can communicate when they are not in direct</w:t>
      </w:r>
      <w:r>
        <w:t xml:space="preserve"> communication in PIN, e.g. the </w:t>
      </w:r>
      <w:r w:rsidR="00C771BA" w:rsidRPr="009403CA">
        <w:t>PEGC is in home and the PEMC is located in the PLMN network (e.g. in office) is FFS.</w:t>
      </w:r>
    </w:p>
    <w:p w14:paraId="31E3690E" w14:textId="77777777" w:rsidR="00C771BA" w:rsidRPr="00EB6B00" w:rsidRDefault="00C771BA" w:rsidP="00C771BA">
      <w:pPr>
        <w:pStyle w:val="B1"/>
      </w:pPr>
      <w:r w:rsidRPr="00EB6B00">
        <w:t>n)</w:t>
      </w:r>
      <w:r w:rsidRPr="00EB6B00">
        <w:tab/>
        <w:t>The PEMC manages the PIN network so it has visibility of all PINE currently members of the PIN, their identity and the</w:t>
      </w:r>
    </w:p>
    <w:p w14:paraId="7C421287" w14:textId="77777777" w:rsidR="00C771BA" w:rsidRPr="00EB6B00" w:rsidRDefault="00C771BA" w:rsidP="00C771BA">
      <w:r w:rsidRPr="00EB6B00">
        <w:t>This solution addresses the following scenarios:</w:t>
      </w:r>
    </w:p>
    <w:p w14:paraId="0DCDBA16" w14:textId="77777777" w:rsidR="00C771BA" w:rsidRPr="00EB6B00" w:rsidRDefault="00C771BA" w:rsidP="00C771BA">
      <w:pPr>
        <w:pStyle w:val="B1"/>
      </w:pPr>
      <w:r w:rsidRPr="00EB6B00">
        <w:t>-</w:t>
      </w:r>
      <w:r w:rsidRPr="00EB6B00">
        <w:tab/>
        <w:t>How to create and identify a PIN in 5GC.</w:t>
      </w:r>
    </w:p>
    <w:p w14:paraId="286886FB" w14:textId="77777777" w:rsidR="00C771BA" w:rsidRPr="00EB6B00" w:rsidRDefault="00C771BA" w:rsidP="00C771BA">
      <w:pPr>
        <w:pStyle w:val="B1"/>
      </w:pPr>
      <w:r w:rsidRPr="00EB6B00">
        <w:t>-</w:t>
      </w:r>
      <w:r w:rsidRPr="00EB6B00">
        <w:tab/>
        <w:t>How to choose UE(s) to be PEMC and/or PEGC.</w:t>
      </w:r>
    </w:p>
    <w:p w14:paraId="4D0F0C5F" w14:textId="77777777" w:rsidR="00C771BA" w:rsidRPr="00EB6B00" w:rsidRDefault="00C771BA" w:rsidP="00C771BA">
      <w:pPr>
        <w:pStyle w:val="B1"/>
        <w:rPr>
          <w:rFonts w:eastAsia="MS Mincho"/>
        </w:rPr>
      </w:pPr>
      <w:r w:rsidRPr="00EB6B00">
        <w:t>-</w:t>
      </w:r>
      <w:r w:rsidRPr="00EB6B00">
        <w:tab/>
        <w:t>For PINE(s), how to join a PIN.</w:t>
      </w:r>
    </w:p>
    <w:p w14:paraId="555A7366" w14:textId="77777777" w:rsidR="00C771BA" w:rsidRPr="00EB6B00" w:rsidRDefault="00C771BA" w:rsidP="00C771BA">
      <w:r w:rsidRPr="00EB6B00">
        <w:t>Figure 6.6.1-1 depicts the reference architecture for the solution. The PIN functions are defined in architecture assumption clause 4.</w:t>
      </w:r>
    </w:p>
    <w:bookmarkStart w:id="31" w:name="_MON_1713078323"/>
    <w:bookmarkEnd w:id="31"/>
    <w:p w14:paraId="0A09F68F" w14:textId="77777777" w:rsidR="00C771BA" w:rsidRDefault="00C771BA" w:rsidP="00C771BA">
      <w:pPr>
        <w:pStyle w:val="TH"/>
      </w:pPr>
      <w:r>
        <w:object w:dxaOrig="7851" w:dyaOrig="4121" w14:anchorId="4DB353A6">
          <v:shape id="_x0000_i1026" type="#_x0000_t75" style="width:393pt;height:204pt" o:ole="">
            <v:imagedata r:id="rId13" o:title=""/>
          </v:shape>
          <o:OLEObject Type="Embed" ProgID="Word.Picture.8" ShapeID="_x0000_i1026" DrawAspect="Content" ObjectID="_1713386813" r:id="rId14"/>
        </w:object>
      </w:r>
    </w:p>
    <w:p w14:paraId="3B449202" w14:textId="77777777" w:rsidR="00C771BA" w:rsidRPr="00EB6B00" w:rsidRDefault="00C771BA" w:rsidP="00C771BA">
      <w:pPr>
        <w:pStyle w:val="TF"/>
      </w:pPr>
      <w:r w:rsidRPr="00EB6B00">
        <w:t>Figure 6.6.1-1: Solution reference architecture</w:t>
      </w:r>
    </w:p>
    <w:p w14:paraId="50A22A32" w14:textId="77777777" w:rsidR="00C771BA" w:rsidRPr="00EB6B00" w:rsidRDefault="00C771BA" w:rsidP="00C771BA">
      <w:r w:rsidRPr="00D248C9">
        <w:t>The solution defines the following PIN functionalities:</w:t>
      </w:r>
    </w:p>
    <w:p w14:paraId="7839A756" w14:textId="77777777" w:rsidR="00C771BA" w:rsidRPr="00EB6B00" w:rsidRDefault="00C771BA" w:rsidP="00C771BA">
      <w:pPr>
        <w:pStyle w:val="B1"/>
        <w:rPr>
          <w:lang w:eastAsia="zh-CN"/>
        </w:rPr>
      </w:pPr>
      <w:r w:rsidRPr="00EB6B00">
        <w:t>-</w:t>
      </w:r>
      <w:r>
        <w:tab/>
      </w:r>
      <w:r w:rsidRPr="00EB6B00">
        <w:rPr>
          <w:b/>
          <w:lang w:eastAsia="zh-CN"/>
        </w:rPr>
        <w:t>PIN Element Function (PEF)</w:t>
      </w:r>
      <w:r w:rsidRPr="00EB6B00">
        <w:rPr>
          <w:lang w:eastAsia="zh-CN"/>
        </w:rPr>
        <w:t xml:space="preserve"> which represents the functionalities providing the communication within the PIN </w:t>
      </w:r>
      <w:r w:rsidRPr="00EB6B00">
        <w:t>(via PIN direct connection or via PEGC), or outside the PIN via a PEGC. The PEF is able also to communicate with the PEMC for been configured, for discovery</w:t>
      </w:r>
      <w:r w:rsidRPr="00EB6B00">
        <w:rPr>
          <w:lang w:eastAsia="zh-CN"/>
        </w:rPr>
        <w:t xml:space="preserve"> and for authentication and authorisation.</w:t>
      </w:r>
    </w:p>
    <w:p w14:paraId="56D59304" w14:textId="77777777" w:rsidR="00C771BA" w:rsidRPr="00EB6B00" w:rsidRDefault="00C771BA" w:rsidP="00C771BA">
      <w:pPr>
        <w:pStyle w:val="B1"/>
        <w:rPr>
          <w:lang w:eastAsia="zh-CN"/>
        </w:rPr>
      </w:pPr>
      <w:r w:rsidRPr="00EB6B00">
        <w:rPr>
          <w:lang w:eastAsia="zh-CN"/>
        </w:rPr>
        <w:t>-</w:t>
      </w:r>
      <w:r>
        <w:rPr>
          <w:lang w:eastAsia="zh-CN"/>
        </w:rPr>
        <w:tab/>
      </w:r>
      <w:r w:rsidRPr="00EB6B00">
        <w:rPr>
          <w:b/>
          <w:lang w:eastAsia="zh-CN"/>
        </w:rPr>
        <w:t xml:space="preserve">PIN Element </w:t>
      </w:r>
      <w:r w:rsidRPr="00EB6B00" w:rsidDel="00C77BEA">
        <w:rPr>
          <w:b/>
        </w:rPr>
        <w:t>Gateway Capability</w:t>
      </w:r>
      <w:r w:rsidRPr="00EB6B00">
        <w:rPr>
          <w:b/>
          <w:lang w:eastAsia="zh-CN"/>
        </w:rPr>
        <w:t xml:space="preserve"> Function (</w:t>
      </w:r>
      <w:r w:rsidRPr="00EB6B00">
        <w:rPr>
          <w:b/>
        </w:rPr>
        <w:t>PEGCF</w:t>
      </w:r>
      <w:r w:rsidRPr="00EB6B00">
        <w:rPr>
          <w:b/>
          <w:lang w:eastAsia="zh-CN"/>
        </w:rPr>
        <w:t>)</w:t>
      </w:r>
      <w:r w:rsidRPr="00EB6B00">
        <w:rPr>
          <w:lang w:eastAsia="zh-CN"/>
        </w:rPr>
        <w:t xml:space="preserve"> which represents the functionality </w:t>
      </w:r>
      <w:r w:rsidRPr="00EB6B00">
        <w:t>providing the</w:t>
      </w:r>
      <w:r w:rsidRPr="00EB6B00" w:rsidDel="00C77BEA">
        <w:t xml:space="preserve"> connectivity</w:t>
      </w:r>
      <w:r w:rsidRPr="00EB6B00">
        <w:t xml:space="preserve"> to and from the 5G network</w:t>
      </w:r>
      <w:r w:rsidRPr="00EB6B00" w:rsidDel="00C77BEA">
        <w:t xml:space="preserve"> for other PIN Elements</w:t>
      </w:r>
      <w:r w:rsidRPr="00EB6B00">
        <w:t>, or provide relay for the communication between PIN Elements</w:t>
      </w:r>
    </w:p>
    <w:p w14:paraId="5A75D532" w14:textId="77777777" w:rsidR="00C771BA" w:rsidRPr="00EB6B00" w:rsidRDefault="00C771BA" w:rsidP="00C771BA">
      <w:pPr>
        <w:pStyle w:val="B1"/>
      </w:pPr>
      <w:r w:rsidRPr="00EB6B00">
        <w:rPr>
          <w:b/>
          <w:lang w:eastAsia="zh-CN"/>
        </w:rPr>
        <w:t>-</w:t>
      </w:r>
      <w:r w:rsidRPr="00EB6B00">
        <w:rPr>
          <w:b/>
          <w:lang w:eastAsia="zh-CN"/>
        </w:rPr>
        <w:tab/>
        <w:t xml:space="preserve">PIN Element </w:t>
      </w:r>
      <w:r w:rsidRPr="00EB6B00" w:rsidDel="00C77BEA">
        <w:rPr>
          <w:b/>
        </w:rPr>
        <w:t>Management Capability</w:t>
      </w:r>
      <w:r w:rsidRPr="00EB6B00">
        <w:rPr>
          <w:b/>
          <w:lang w:eastAsia="zh-CN"/>
        </w:rPr>
        <w:t xml:space="preserve"> Function (</w:t>
      </w:r>
      <w:r w:rsidRPr="00EB6B00">
        <w:rPr>
          <w:b/>
        </w:rPr>
        <w:t>PEMCF</w:t>
      </w:r>
      <w:r w:rsidRPr="00EB6B00">
        <w:rPr>
          <w:b/>
          <w:lang w:eastAsia="zh-CN"/>
        </w:rPr>
        <w:t>)</w:t>
      </w:r>
      <w:r w:rsidRPr="00EB6B00">
        <w:rPr>
          <w:lang w:eastAsia="zh-CN"/>
        </w:rPr>
        <w:t xml:space="preserve"> which represents the functionality </w:t>
      </w:r>
      <w:r w:rsidRPr="00EB6B00">
        <w:t xml:space="preserve">providing the </w:t>
      </w:r>
      <w:r w:rsidRPr="00EB6B00" w:rsidDel="00C77BEA">
        <w:t>capability to manage the PIN</w:t>
      </w:r>
    </w:p>
    <w:p w14:paraId="7580C9B6" w14:textId="4FDB3813" w:rsidR="00C771BA" w:rsidRPr="00EB6B00" w:rsidRDefault="00C771BA" w:rsidP="00C771BA">
      <w:pPr>
        <w:pStyle w:val="B1"/>
      </w:pPr>
      <w:r w:rsidRPr="00EB6B00">
        <w:t>-</w:t>
      </w:r>
      <w:r w:rsidRPr="00EB6B00">
        <w:tab/>
      </w:r>
      <w:r w:rsidRPr="00EB6B00">
        <w:rPr>
          <w:b/>
        </w:rPr>
        <w:t>PIN Network Function</w:t>
      </w:r>
      <w:r w:rsidR="009403CA">
        <w:rPr>
          <w:b/>
        </w:rPr>
        <w:t xml:space="preserve"> </w:t>
      </w:r>
      <w:r w:rsidRPr="00EB6B00">
        <w:rPr>
          <w:b/>
        </w:rPr>
        <w:t>(P-NF)</w:t>
      </w:r>
      <w:r w:rsidRPr="00EB6B00">
        <w:t xml:space="preserve"> is a 5GC NF and represents the functionality providing the capability to manage the PIN in 5GC, e.g. processing the request of creating PIN, choosing a UE to be a PEMC and distribute a PIN ID to identify a PIN, etc.</w:t>
      </w:r>
    </w:p>
    <w:p w14:paraId="68C73031" w14:textId="77777777" w:rsidR="00C771BA" w:rsidRPr="00EB6B00" w:rsidRDefault="00C771BA" w:rsidP="00C771BA">
      <w:r w:rsidRPr="00D248C9">
        <w:t>The following definitions also apply:</w:t>
      </w:r>
    </w:p>
    <w:p w14:paraId="3C90C95A" w14:textId="77777777" w:rsidR="00C771BA" w:rsidRPr="00EB6B00" w:rsidRDefault="00C771BA" w:rsidP="00C771BA">
      <w:pPr>
        <w:pStyle w:val="B1"/>
      </w:pPr>
      <w:r w:rsidRPr="00D248C9">
        <w:t>-</w:t>
      </w:r>
      <w:r w:rsidRPr="00D248C9">
        <w:tab/>
        <w:t>The PINE is a device supporting the PEF.</w:t>
      </w:r>
    </w:p>
    <w:p w14:paraId="19895DB6" w14:textId="77777777" w:rsidR="00C771BA" w:rsidRPr="00EB6B00" w:rsidRDefault="00C771BA" w:rsidP="00C771BA">
      <w:pPr>
        <w:pStyle w:val="B1"/>
      </w:pPr>
      <w:r w:rsidRPr="00D248C9">
        <w:t>-</w:t>
      </w:r>
      <w:r w:rsidRPr="00D248C9">
        <w:tab/>
        <w:t>The PEGC is an UE supporting the PEGCF</w:t>
      </w:r>
    </w:p>
    <w:p w14:paraId="45DCC4B1" w14:textId="77777777" w:rsidR="00C771BA" w:rsidRPr="00EB6B00" w:rsidRDefault="00C771BA" w:rsidP="00C771BA">
      <w:pPr>
        <w:pStyle w:val="B1"/>
      </w:pPr>
      <w:r w:rsidRPr="00D248C9">
        <w:t>-</w:t>
      </w:r>
      <w:r w:rsidRPr="00D248C9">
        <w:tab/>
        <w:t>The PEMC is an UE supporting the PEMCF</w:t>
      </w:r>
    </w:p>
    <w:p w14:paraId="41728F45" w14:textId="5DE079BA" w:rsidR="00C771BA" w:rsidRPr="00EB6B00" w:rsidRDefault="00C771BA" w:rsidP="00C771BA">
      <w:r w:rsidRPr="00EB6B00">
        <w:t>A UE can support both PEGCF and PEMCF</w:t>
      </w:r>
      <w:r w:rsidR="00967FD2">
        <w:t>.</w:t>
      </w:r>
      <w:r w:rsidRPr="00EB6B00">
        <w:t xml:space="preserve"> </w:t>
      </w:r>
      <w:r w:rsidR="00967FD2">
        <w:t>F</w:t>
      </w:r>
      <w:r w:rsidRPr="00EB6B00">
        <w:t xml:space="preserve">urthermore </w:t>
      </w:r>
      <w:r w:rsidR="009403CA">
        <w:t>a</w:t>
      </w:r>
      <w:r w:rsidRPr="00EB6B00">
        <w:t xml:space="preserve"> UE can support the PEF function in order to exchange data information and/or provide PIN services to other PINE in the PIN.</w:t>
      </w:r>
    </w:p>
    <w:p w14:paraId="62EF2328" w14:textId="3D899A6F" w:rsidR="00C771BA" w:rsidRPr="00EB6B00" w:rsidRDefault="00C771BA" w:rsidP="00C771BA">
      <w:r w:rsidRPr="00EB6B00">
        <w:t xml:space="preserve">The PINE per assumption can use the non-3GPP access (e.g. </w:t>
      </w:r>
      <w:r w:rsidR="00967FD2">
        <w:t>Wi-Fi</w:t>
      </w:r>
      <w:r w:rsidRPr="00EB6B00">
        <w:t xml:space="preserve">, Bluetooth) for direct communication to other PINE, PEGC and PEMC so the following type of device that contain </w:t>
      </w:r>
      <w:r w:rsidR="00967FD2">
        <w:t>a</w:t>
      </w:r>
      <w:ins w:id="32" w:author="Huawei1" w:date="2022-04-27T15:35:00Z">
        <w:r w:rsidR="00967FD2" w:rsidRPr="00EB6B00">
          <w:t xml:space="preserve"> </w:t>
        </w:r>
      </w:ins>
      <w:r w:rsidRPr="00EB6B00">
        <w:t>PEF are considered:</w:t>
      </w:r>
    </w:p>
    <w:p w14:paraId="0B248E40" w14:textId="62F65F53" w:rsidR="00C771BA" w:rsidRPr="00EB6B00" w:rsidRDefault="00C771BA" w:rsidP="00C771BA">
      <w:pPr>
        <w:pStyle w:val="B1"/>
      </w:pPr>
      <w:r w:rsidRPr="00EB6B00">
        <w:t>1)</w:t>
      </w:r>
      <w:r w:rsidRPr="00EB6B00">
        <w:tab/>
        <w:t>A Non-3GPP device, i.e. a device that does not support 3GPP Access or N3GPP Access to 5GC, but supports PEF. e.g.</w:t>
      </w:r>
      <w:r w:rsidR="009403CA">
        <w:t>,</w:t>
      </w:r>
      <w:r w:rsidRPr="00EB6B00">
        <w:t xml:space="preserve"> a device that uses Bluetooth or Wi</w:t>
      </w:r>
      <w:ins w:id="33" w:author="Huawei1" w:date="2022-04-27T15:33:00Z">
        <w:r w:rsidR="00967FD2">
          <w:t>-</w:t>
        </w:r>
      </w:ins>
      <w:r w:rsidRPr="00EB6B00">
        <w:t>Fi communication.</w:t>
      </w:r>
    </w:p>
    <w:p w14:paraId="1471E320" w14:textId="77777777" w:rsidR="00C771BA" w:rsidRPr="00EB6B00" w:rsidRDefault="00C771BA" w:rsidP="00C771BA">
      <w:pPr>
        <w:pStyle w:val="B1"/>
      </w:pPr>
      <w:r w:rsidRPr="00EB6B00">
        <w:t>2)</w:t>
      </w:r>
      <w:r w:rsidRPr="00EB6B00">
        <w:tab/>
        <w:t>A UE that supports N3GPP Access to 5GC (i.e. N3IWF). The UE is restricted to only use the N3GPP interface for PIN direct communication</w:t>
      </w:r>
    </w:p>
    <w:p w14:paraId="70230D1A" w14:textId="02A62A47" w:rsidR="00C771BA" w:rsidRPr="00EB6B00" w:rsidRDefault="009403CA" w:rsidP="00C771BA">
      <w:pPr>
        <w:pStyle w:val="EditorsNote"/>
      </w:pPr>
      <w:r>
        <w:t xml:space="preserve">Editor's note: </w:t>
      </w:r>
      <w:r w:rsidR="00C771BA" w:rsidRPr="00EB6B00">
        <w:t>Whether the device not supporting PIN Element Function (PEF) can participate to PIN network, e.g. as today when the UE share the 5G connection via Wi</w:t>
      </w:r>
      <w:r w:rsidR="00967FD2">
        <w:t>-</w:t>
      </w:r>
      <w:r w:rsidR="00C771BA" w:rsidRPr="00EB6B00">
        <w:t>Fi, is FFS.</w:t>
      </w:r>
    </w:p>
    <w:p w14:paraId="0BBA8D6B" w14:textId="77777777" w:rsidR="00C771BA" w:rsidRPr="00EB6B00" w:rsidRDefault="00C771BA" w:rsidP="00C771BA">
      <w:r w:rsidRPr="00EB6B00">
        <w:t>The following reference points are defined:</w:t>
      </w:r>
    </w:p>
    <w:p w14:paraId="0ECFF5CD" w14:textId="77777777" w:rsidR="00C771BA" w:rsidRPr="00EB6B00" w:rsidRDefault="00C771BA" w:rsidP="00C771BA">
      <w:pPr>
        <w:pStyle w:val="B1"/>
      </w:pPr>
      <w:r w:rsidRPr="00EB6B00">
        <w:t>-</w:t>
      </w:r>
      <w:r w:rsidRPr="00EB6B00">
        <w:tab/>
        <w:t>P1 reference point between the PINE device(s).</w:t>
      </w:r>
    </w:p>
    <w:p w14:paraId="5B15683A" w14:textId="77777777" w:rsidR="00C771BA" w:rsidRPr="00EB6B00" w:rsidRDefault="00C771BA" w:rsidP="00C771BA">
      <w:pPr>
        <w:pStyle w:val="B1"/>
      </w:pPr>
      <w:r w:rsidRPr="00EB6B00">
        <w:t>-</w:t>
      </w:r>
      <w:r w:rsidRPr="00EB6B00">
        <w:tab/>
        <w:t>P2 reference point between the PEGC and PEMC device(s).</w:t>
      </w:r>
    </w:p>
    <w:p w14:paraId="5F4C6018" w14:textId="121CC39F" w:rsidR="00C771BA" w:rsidRPr="00EB6B00" w:rsidRDefault="00C771BA" w:rsidP="00C771BA">
      <w:r w:rsidRPr="00EB6B00">
        <w:lastRenderedPageBreak/>
        <w:t>The P1 and P2 reference points are supported over Peer-to-Peer (P2P) transports, e.g. Bluetooth, Wi</w:t>
      </w:r>
      <w:ins w:id="34" w:author="Huawei1" w:date="2022-04-27T15:35:00Z">
        <w:r w:rsidR="00967FD2">
          <w:t>-</w:t>
        </w:r>
      </w:ins>
      <w:r w:rsidRPr="00EB6B00">
        <w:t>Fi</w:t>
      </w:r>
      <w:r w:rsidR="009403CA">
        <w:t xml:space="preserve">. </w:t>
      </w:r>
      <w:ins w:id="35" w:author="Huawei1" w:date="2022-04-27T15:36:00Z">
        <w:r w:rsidR="00967FD2">
          <w:t>The P2 reference point also supports</w:t>
        </w:r>
        <w:r w:rsidR="00967FD2" w:rsidRPr="00EB6B00">
          <w:t xml:space="preserve"> </w:t>
        </w:r>
      </w:ins>
      <w:r w:rsidRPr="00EB6B00">
        <w:t>5G Prose Direct Communication (i.e. UE-to-UE communication).</w:t>
      </w:r>
    </w:p>
    <w:p w14:paraId="100F6F8F" w14:textId="77777777" w:rsidR="00C771BA" w:rsidRPr="00EB6B00" w:rsidRDefault="00C771BA" w:rsidP="00C771BA">
      <w:r w:rsidRPr="00EB6B00">
        <w:t>The following Service-based interfaces are defined</w:t>
      </w:r>
      <w:r>
        <w:t>:</w:t>
      </w:r>
    </w:p>
    <w:p w14:paraId="3B377793" w14:textId="77777777" w:rsidR="00C771BA" w:rsidRPr="00EB6B00" w:rsidRDefault="00C771BA" w:rsidP="00C771BA">
      <w:pPr>
        <w:pStyle w:val="NO"/>
      </w:pPr>
      <w:proofErr w:type="spellStart"/>
      <w:r w:rsidRPr="00EB6B00">
        <w:rPr>
          <w:b/>
        </w:rPr>
        <w:t>Npinf</w:t>
      </w:r>
      <w:proofErr w:type="spellEnd"/>
      <w:r w:rsidRPr="00EB6B00">
        <w:rPr>
          <w:b/>
        </w:rPr>
        <w:t>:</w:t>
      </w:r>
      <w:r w:rsidRPr="00EB6B00">
        <w:rPr>
          <w:b/>
        </w:rPr>
        <w:tab/>
      </w:r>
      <w:r w:rsidRPr="00EB6B00">
        <w:t>Service-based provided by the P-NF.</w:t>
      </w:r>
    </w:p>
    <w:p w14:paraId="59F305D6" w14:textId="77777777" w:rsidR="00C771BA" w:rsidRPr="00EB6B00" w:rsidRDefault="00C771BA" w:rsidP="00C771BA">
      <w:pPr>
        <w:pStyle w:val="NO"/>
      </w:pPr>
      <w:proofErr w:type="spellStart"/>
      <w:r w:rsidRPr="00EB6B00">
        <w:rPr>
          <w:b/>
        </w:rPr>
        <w:t>Npaf</w:t>
      </w:r>
      <w:proofErr w:type="spellEnd"/>
      <w:r w:rsidRPr="00EB6B00">
        <w:rPr>
          <w:b/>
        </w:rPr>
        <w:t>:</w:t>
      </w:r>
      <w:r w:rsidRPr="00EB6B00">
        <w:rPr>
          <w:b/>
        </w:rPr>
        <w:tab/>
      </w:r>
      <w:r w:rsidRPr="00EB6B00">
        <w:t>Service-based provided by AF dedicated to PIN network.</w:t>
      </w:r>
    </w:p>
    <w:p w14:paraId="5B33CEDD" w14:textId="77777777" w:rsidR="00C771BA" w:rsidRPr="00EB6B00" w:rsidRDefault="00C771BA" w:rsidP="00C771BA">
      <w:pPr>
        <w:rPr>
          <w:noProof/>
        </w:rPr>
      </w:pPr>
      <w:r w:rsidRPr="00EB6B00">
        <w:rPr>
          <w:noProof/>
        </w:rPr>
        <w:t>Figure 6.6.1-2 shows the typical implementation layers involved in a PIN network, the P2P transport and physical layer (e.g. Bluetooth, wifi, 54G ProSe..) the PIN layer which includes the PIN functionalities (i.e. the PEF, PEGC, PMEC) and the application layer which is out side the scope of 3GPP.</w:t>
      </w:r>
    </w:p>
    <w:p w14:paraId="6D93D23E" w14:textId="77777777" w:rsidR="00C771BA" w:rsidRPr="00EB6B00" w:rsidRDefault="00C771BA" w:rsidP="00C771BA">
      <w:r w:rsidRPr="00EB6B00">
        <w:t>The device capable of participating in the PIN the PEF, PECGF, PEMCF and the Peer-to-peer transport layer.</w:t>
      </w:r>
    </w:p>
    <w:p w14:paraId="5AF58C2F" w14:textId="31A56523" w:rsidR="00C771BA" w:rsidRPr="00EB6B00" w:rsidRDefault="00C771BA" w:rsidP="00C771BA">
      <w:r w:rsidRPr="00EB6B00">
        <w:t>The figure 6.6.1-3 shows the user plane protocol stack for PINE for the scenario</w:t>
      </w:r>
      <w:del w:id="36" w:author="Huawei1" w:date="2022-04-27T17:01:00Z">
        <w:r w:rsidRPr="00EB6B00" w:rsidDel="00AD73BA">
          <w:delText xml:space="preserve"> (A)</w:delText>
        </w:r>
      </w:del>
      <w:r w:rsidRPr="00EB6B00">
        <w:t xml:space="preserve"> of transport of user application data to DNN via PEGC, e.g. web browsing to the internet DNN, </w:t>
      </w:r>
      <w:del w:id="37" w:author="Huawei1" w:date="2022-04-27T17:01:00Z">
        <w:r w:rsidRPr="00EB6B00" w:rsidDel="00AD73BA">
          <w:delText>for the scenario (B) for</w:delText>
        </w:r>
      </w:del>
      <w:ins w:id="38" w:author="Huawei1" w:date="2022-04-27T17:01:00Z">
        <w:r w:rsidR="00AD73BA">
          <w:t xml:space="preserve">for the user application can be also the PIN application </w:t>
        </w:r>
      </w:ins>
      <w:ins w:id="39" w:author="Huawei1" w:date="2022-04-27T17:02:00Z">
        <w:r w:rsidR="00AD73BA">
          <w:t>which communicates transparently via user plane with the</w:t>
        </w:r>
      </w:ins>
      <w:r w:rsidRPr="00EB6B00">
        <w:t xml:space="preserve"> </w:t>
      </w:r>
      <w:ins w:id="40" w:author="Huawei1" w:date="2022-04-27T17:02:00Z">
        <w:r w:rsidR="00AD73BA">
          <w:t xml:space="preserve">PIN AF </w:t>
        </w:r>
      </w:ins>
      <w:del w:id="41" w:author="Huawei1" w:date="2022-04-27T17:02:00Z">
        <w:r w:rsidRPr="00EB6B00" w:rsidDel="00AD73BA">
          <w:delText xml:space="preserve">the transport of PIN application data exchange between the PINE and the PIN AF via PEGC. </w:delText>
        </w:r>
      </w:del>
      <w:r w:rsidRPr="00EB6B00">
        <w:t>The figure 6.6.1-4 shows the control plane communication between the PINE and the PEGC. Figure 6.6.1-5 and Figure 6.6.1-6 show the user plane and control plane between PEMC and PEGC respectively.</w:t>
      </w:r>
    </w:p>
    <w:p w14:paraId="190FC410" w14:textId="092CA8AC" w:rsidR="00C771BA" w:rsidRDefault="00C771BA" w:rsidP="00C771BA">
      <w:pPr>
        <w:pStyle w:val="EditorsNote"/>
      </w:pPr>
      <w:r w:rsidRPr="00EB6B00">
        <w:t>Editor's note:</w:t>
      </w:r>
      <w:r w:rsidRPr="00EB6B00">
        <w:tab/>
      </w:r>
      <w:del w:id="42" w:author="Huawei1" w:date="2022-04-27T17:02:00Z">
        <w:r w:rsidRPr="00EB6B00" w:rsidDel="00AD73BA">
          <w:delText xml:space="preserve">Whether the protocol of </w:delText>
        </w:r>
      </w:del>
      <w:ins w:id="43" w:author="Huawei1" w:date="2022-04-27T17:02:00Z">
        <w:r w:rsidR="00AD73BA">
          <w:t xml:space="preserve">The definition of </w:t>
        </w:r>
      </w:ins>
      <w:r w:rsidRPr="00EB6B00">
        <w:t xml:space="preserve">the PIN layer </w:t>
      </w:r>
      <w:ins w:id="44" w:author="Huawei1" w:date="2022-04-27T17:03:00Z">
        <w:r w:rsidR="00AD73BA">
          <w:t xml:space="preserve">protocol </w:t>
        </w:r>
      </w:ins>
      <w:r w:rsidRPr="00EB6B00">
        <w:t xml:space="preserve">is </w:t>
      </w:r>
      <w:del w:id="45" w:author="Huawei1" w:date="2022-04-27T17:03:00Z">
        <w:r w:rsidRPr="00EB6B00" w:rsidDel="00AD73BA">
          <w:delText>defined by 3GPP or it uses IETF protocols or part of Prose signalling is</w:delText>
        </w:r>
      </w:del>
      <w:ins w:id="46" w:author="Huawei1" w:date="2022-04-27T17:03:00Z">
        <w:r w:rsidR="00AD73BA">
          <w:t>left to stage 3</w:t>
        </w:r>
      </w:ins>
      <w:del w:id="47" w:author="Huawei1" w:date="2022-04-27T17:03:00Z">
        <w:r w:rsidRPr="00EB6B00" w:rsidDel="00AD73BA">
          <w:delText xml:space="preserve"> FFS</w:delText>
        </w:r>
      </w:del>
      <w:r w:rsidRPr="00EB6B00">
        <w:t>.</w:t>
      </w:r>
    </w:p>
    <w:p w14:paraId="08DA0646" w14:textId="77777777" w:rsidR="00875A36" w:rsidRPr="00EB6B00" w:rsidRDefault="00875A36" w:rsidP="00C771BA">
      <w:pPr>
        <w:pStyle w:val="EditorsNote"/>
      </w:pPr>
    </w:p>
    <w:p w14:paraId="0CE15D40" w14:textId="77777777" w:rsidR="00C771BA" w:rsidRDefault="00C771BA" w:rsidP="00C771BA">
      <w:pPr>
        <w:pStyle w:val="TH"/>
      </w:pPr>
      <w:r>
        <w:object w:dxaOrig="7713" w:dyaOrig="3525" w14:anchorId="739CF54C">
          <v:shape id="_x0000_i1027" type="#_x0000_t75" style="width:386pt;height:174.5pt" o:ole="">
            <v:imagedata r:id="rId15" o:title=""/>
          </v:shape>
          <o:OLEObject Type="Embed" ProgID="Word.Picture.8" ShapeID="_x0000_i1027" DrawAspect="Content" ObjectID="_1713386814" r:id="rId16"/>
        </w:object>
      </w:r>
    </w:p>
    <w:p w14:paraId="3CC32602" w14:textId="77777777" w:rsidR="00C771BA" w:rsidRPr="00EB6B00" w:rsidRDefault="00C771BA" w:rsidP="00C771BA">
      <w:pPr>
        <w:pStyle w:val="TF"/>
      </w:pPr>
      <w:r w:rsidRPr="00EB6B00">
        <w:t>Figure 6.6.1-2: Solution 6 Functional layer</w:t>
      </w:r>
    </w:p>
    <w:p w14:paraId="2595F8B0" w14:textId="525E87A0" w:rsidR="00C771BA" w:rsidRDefault="00C771BA" w:rsidP="00C771BA">
      <w:pPr>
        <w:pStyle w:val="TH"/>
        <w:rPr>
          <w:ins w:id="48" w:author="Huawei1" w:date="2022-04-27T16:59:00Z"/>
          <w:noProof/>
        </w:rPr>
      </w:pPr>
      <w:del w:id="49" w:author="Huawei1" w:date="2022-04-27T17:00:00Z">
        <w:r w:rsidRPr="00EB6B00" w:rsidDel="00AD73BA">
          <w:rPr>
            <w:noProof/>
          </w:rPr>
          <w:object w:dxaOrig="14769" w:dyaOrig="11926" w14:anchorId="677B5753">
            <v:shape id="_x0000_i1028" type="#_x0000_t75" style="width:476.5pt;height:385pt" o:ole="">
              <v:imagedata r:id="rId17" o:title=""/>
            </v:shape>
            <o:OLEObject Type="Embed" ProgID="Visio.Drawing.15" ShapeID="_x0000_i1028" DrawAspect="Content" ObjectID="_1713386815" r:id="rId18"/>
          </w:object>
        </w:r>
      </w:del>
    </w:p>
    <w:p w14:paraId="26A0A869" w14:textId="1BD83308" w:rsidR="00AD73BA" w:rsidRPr="00EB6B00" w:rsidRDefault="00AD73BA" w:rsidP="00C771BA">
      <w:pPr>
        <w:pStyle w:val="TH"/>
        <w:rPr>
          <w:noProof/>
        </w:rPr>
      </w:pPr>
      <w:ins w:id="50" w:author="Huawei1" w:date="2022-04-27T16:59:00Z">
        <w:r w:rsidRPr="00EB6B00">
          <w:rPr>
            <w:noProof/>
          </w:rPr>
          <w:object w:dxaOrig="14760" w:dyaOrig="11910" w14:anchorId="7C6988A0">
            <v:shape id="_x0000_i1029" type="#_x0000_t75" style="width:375.5pt;height:303.5pt" o:ole="">
              <v:imagedata r:id="rId19" o:title=""/>
            </v:shape>
            <o:OLEObject Type="Embed" ProgID="Visio.Drawing.15" ShapeID="_x0000_i1029" DrawAspect="Content" ObjectID="_1713386816" r:id="rId20"/>
          </w:object>
        </w:r>
      </w:ins>
    </w:p>
    <w:p w14:paraId="0572493D" w14:textId="77777777" w:rsidR="00C771BA" w:rsidRPr="00EB6B00" w:rsidRDefault="00C771BA" w:rsidP="00C771BA">
      <w:pPr>
        <w:pStyle w:val="TF"/>
      </w:pPr>
      <w:r w:rsidRPr="00EB6B00">
        <w:lastRenderedPageBreak/>
        <w:t>Figure 6.6.1-3: PINE user plane protocol stacks for communication towards PIN AF in DNN via PEGC via 5GC user plane</w:t>
      </w:r>
    </w:p>
    <w:p w14:paraId="0C705FB6" w14:textId="77777777" w:rsidR="00C771BA" w:rsidRPr="00EB6B00" w:rsidRDefault="00C771BA" w:rsidP="00C771BA">
      <w:pPr>
        <w:pStyle w:val="TH"/>
      </w:pPr>
      <w:r w:rsidRPr="00EB6B00">
        <w:object w:dxaOrig="9015" w:dyaOrig="5115" w14:anchorId="01D1E898">
          <v:shape id="_x0000_i1030" type="#_x0000_t75" style="width:267.5pt;height:152pt" o:ole="">
            <v:imagedata r:id="rId21" o:title=""/>
          </v:shape>
          <o:OLEObject Type="Embed" ProgID="Visio.Drawing.15" ShapeID="_x0000_i1030" DrawAspect="Content" ObjectID="_1713386817" r:id="rId22"/>
        </w:object>
      </w:r>
    </w:p>
    <w:p w14:paraId="4E148595" w14:textId="77777777" w:rsidR="00C771BA" w:rsidRPr="00EB6B00" w:rsidRDefault="00C771BA" w:rsidP="00C771BA">
      <w:pPr>
        <w:pStyle w:val="TF"/>
      </w:pPr>
      <w:r w:rsidRPr="00EB6B00">
        <w:t>Figure 6.6.1-4: PINE control plane protocol stacks</w:t>
      </w:r>
    </w:p>
    <w:p w14:paraId="04559560" w14:textId="77777777" w:rsidR="00C771BA" w:rsidRPr="00EB6B00" w:rsidRDefault="00C771BA" w:rsidP="00C771BA">
      <w:pPr>
        <w:pStyle w:val="TH"/>
      </w:pPr>
      <w:r w:rsidRPr="00EB6B00">
        <w:object w:dxaOrig="6690" w:dyaOrig="4605" w14:anchorId="6CD4AFBC">
          <v:shape id="_x0000_i1031" type="#_x0000_t75" style="width:226.5pt;height:154pt" o:ole="">
            <v:imagedata r:id="rId23" o:title=""/>
          </v:shape>
          <o:OLEObject Type="Embed" ProgID="Visio.Drawing.15" ShapeID="_x0000_i1031" DrawAspect="Content" ObjectID="_1713386818" r:id="rId24"/>
        </w:object>
      </w:r>
    </w:p>
    <w:p w14:paraId="62503B18" w14:textId="77777777" w:rsidR="00C771BA" w:rsidRPr="00EB6B00" w:rsidRDefault="00C771BA" w:rsidP="00C771BA">
      <w:pPr>
        <w:pStyle w:val="TF"/>
      </w:pPr>
      <w:r w:rsidRPr="00EB6B00">
        <w:t>Figure 6.6.1-5: PEGC and PEMC user plane protocol stacks</w:t>
      </w:r>
    </w:p>
    <w:p w14:paraId="3AF802E7" w14:textId="77777777" w:rsidR="00C771BA" w:rsidRPr="00EB6B00" w:rsidRDefault="00C771BA" w:rsidP="00C771BA">
      <w:pPr>
        <w:pStyle w:val="TH"/>
      </w:pPr>
      <w:r w:rsidRPr="00EB6B00">
        <w:object w:dxaOrig="5550" w:dyaOrig="4995" w14:anchorId="3666B90F">
          <v:shape id="_x0000_i1032" type="#_x0000_t75" style="width:181.5pt;height:163pt" o:ole="">
            <v:imagedata r:id="rId25" o:title=""/>
          </v:shape>
          <o:OLEObject Type="Embed" ProgID="Visio.Drawing.15" ShapeID="_x0000_i1032" DrawAspect="Content" ObjectID="_1713386819" r:id="rId26"/>
        </w:object>
      </w:r>
    </w:p>
    <w:p w14:paraId="57942312" w14:textId="77777777" w:rsidR="00C771BA" w:rsidRPr="00EB6B00" w:rsidRDefault="00C771BA" w:rsidP="00C771BA">
      <w:pPr>
        <w:pStyle w:val="TF"/>
      </w:pPr>
      <w:r w:rsidRPr="00EB6B00">
        <w:t>Figure 6.6.1-5: PEGC and PEMC control plane protocol stacks</w:t>
      </w:r>
    </w:p>
    <w:p w14:paraId="69124A7E" w14:textId="77777777" w:rsidR="00C771BA" w:rsidRPr="00EB6B00" w:rsidRDefault="00C771BA" w:rsidP="00C771BA">
      <w:pPr>
        <w:pStyle w:val="3"/>
      </w:pPr>
      <w:bookmarkStart w:id="51" w:name="_Toc100925352"/>
      <w:bookmarkStart w:id="52" w:name="_Toc100925722"/>
      <w:bookmarkStart w:id="53" w:name="_Toc100987206"/>
      <w:r w:rsidRPr="00EB6B00">
        <w:t>6.6.2</w:t>
      </w:r>
      <w:r w:rsidRPr="00EB6B00">
        <w:tab/>
        <w:t>Procedures</w:t>
      </w:r>
      <w:bookmarkEnd w:id="51"/>
      <w:bookmarkEnd w:id="52"/>
      <w:bookmarkEnd w:id="53"/>
    </w:p>
    <w:p w14:paraId="7DC0C59F" w14:textId="77777777" w:rsidR="00C771BA" w:rsidRPr="00EB6B00" w:rsidRDefault="00C771BA" w:rsidP="00C771BA">
      <w:r w:rsidRPr="00EB6B00">
        <w:t>Two flow charts about PIN creation and PINE authentication and registration are proposed in the following.</w:t>
      </w:r>
    </w:p>
    <w:p w14:paraId="676A5CA5" w14:textId="77777777" w:rsidR="00C771BA" w:rsidRPr="00EB6B00" w:rsidRDefault="00C771BA" w:rsidP="00C771BA">
      <w:pPr>
        <w:rPr>
          <w:rFonts w:eastAsia="MS Mincho"/>
        </w:rPr>
      </w:pPr>
      <w:r w:rsidRPr="00EB6B00">
        <w:t xml:space="preserve">In PIN creation, the AF initiates a request to create a PIN, and the request contains the chosen PEMC information. After the PIN creation successful and the PEMC allocated, the PEGC needs to be assigned. A potential discovery method of PEGC is shown below. More details can be seen in </w:t>
      </w:r>
      <w:r>
        <w:t>clause </w:t>
      </w:r>
      <w:r w:rsidRPr="00EB6B00">
        <w:t>6.6.2.1.</w:t>
      </w:r>
    </w:p>
    <w:p w14:paraId="767117C1" w14:textId="77777777" w:rsidR="00C771BA" w:rsidRPr="00EB6B00" w:rsidRDefault="00C771BA" w:rsidP="00C771BA">
      <w:pPr>
        <w:pStyle w:val="4"/>
      </w:pPr>
      <w:bookmarkStart w:id="54" w:name="_Toc100925353"/>
      <w:bookmarkStart w:id="55" w:name="_Toc100925723"/>
      <w:bookmarkStart w:id="56" w:name="_Toc100987207"/>
      <w:r w:rsidRPr="00EB6B00">
        <w:lastRenderedPageBreak/>
        <w:t>6.6.2.1</w:t>
      </w:r>
      <w:r w:rsidRPr="00EB6B00">
        <w:tab/>
        <w:t>PIN creation</w:t>
      </w:r>
      <w:bookmarkEnd w:id="54"/>
      <w:bookmarkEnd w:id="55"/>
      <w:bookmarkEnd w:id="56"/>
    </w:p>
    <w:p w14:paraId="6BA943F1" w14:textId="77777777" w:rsidR="00C771BA" w:rsidRPr="00EB6B00" w:rsidRDefault="00C771BA" w:rsidP="00C771BA">
      <w:pPr>
        <w:rPr>
          <w:lang w:eastAsia="zh-CN"/>
        </w:rPr>
      </w:pPr>
      <w:r w:rsidRPr="00EB6B00">
        <w:rPr>
          <w:lang w:eastAsia="zh-CN"/>
        </w:rPr>
        <w:t>The PIN creation procedure is described in this clause.</w:t>
      </w:r>
    </w:p>
    <w:p w14:paraId="57A06611" w14:textId="3140F0A7" w:rsidR="00C771BA" w:rsidRDefault="00C771BA" w:rsidP="00C771BA">
      <w:pPr>
        <w:pStyle w:val="TH"/>
        <w:rPr>
          <w:ins w:id="57" w:author="Huawei1" w:date="2022-04-27T17:05:00Z"/>
        </w:rPr>
      </w:pPr>
      <w:del w:id="58" w:author="Huawei1" w:date="2022-04-27T17:07:00Z">
        <w:r w:rsidDel="00AD73BA">
          <w:object w:dxaOrig="9639" w:dyaOrig="7510" w14:anchorId="1DD6454D">
            <v:shape id="_x0000_i1033" type="#_x0000_t75" style="width:483pt;height:372pt" o:ole="">
              <v:imagedata r:id="rId27" o:title=""/>
            </v:shape>
            <o:OLEObject Type="Embed" ProgID="Word.Picture.8" ShapeID="_x0000_i1033" DrawAspect="Content" ObjectID="_1713386820" r:id="rId28"/>
          </w:object>
        </w:r>
      </w:del>
    </w:p>
    <w:p w14:paraId="64F06600" w14:textId="7D0541C7" w:rsidR="0069488D" w:rsidRDefault="0069488D" w:rsidP="002A76A3">
      <w:pPr>
        <w:pStyle w:val="TH"/>
        <w:rPr>
          <w:ins w:id="59" w:author="zangxin (A)" w:date="2022-05-06T12:23:00Z"/>
          <w:highlight w:val="yellow"/>
        </w:rPr>
      </w:pPr>
    </w:p>
    <w:p w14:paraId="53026BCE" w14:textId="32F55731" w:rsidR="003D7CB4" w:rsidRDefault="003D7CB4" w:rsidP="00C771BA">
      <w:pPr>
        <w:pStyle w:val="TH"/>
        <w:rPr>
          <w:ins w:id="60" w:author="zangxin (A)" w:date="2022-05-05T21:51:00Z"/>
          <w:highlight w:val="yellow"/>
        </w:rPr>
      </w:pPr>
    </w:p>
    <w:p w14:paraId="5D0FDFA4" w14:textId="70DC5A27" w:rsidR="00825A41" w:rsidRPr="00AD73BA" w:rsidRDefault="00825A41" w:rsidP="00C771BA">
      <w:pPr>
        <w:pStyle w:val="TH"/>
        <w:rPr>
          <w:highlight w:val="yellow"/>
          <w:rPrChange w:id="61" w:author="Huawei1" w:date="2022-04-27T17:07:00Z">
            <w:rPr/>
          </w:rPrChange>
        </w:rPr>
      </w:pPr>
      <w:ins w:id="62" w:author="zangxin (A)" w:date="2022-05-05T21:51:00Z">
        <w:r w:rsidRPr="00B87C61">
          <w:rPr>
            <w:noProof/>
            <w:lang w:val="en-US" w:eastAsia="zh-CN"/>
          </w:rPr>
          <w:lastRenderedPageBreak/>
          <mc:AlternateContent>
            <mc:Choice Requires="wpg">
              <w:drawing>
                <wp:inline distT="0" distB="0" distL="0" distR="0" wp14:anchorId="07452FB6" wp14:editId="3CF00EDE">
                  <wp:extent cx="6591388" cy="5504216"/>
                  <wp:effectExtent l="0" t="0" r="0" b="20320"/>
                  <wp:docPr id="100" name="页-1"/>
                  <wp:cNvGraphicFramePr/>
                  <a:graphic xmlns:a="http://schemas.openxmlformats.org/drawingml/2006/main">
                    <a:graphicData uri="http://schemas.microsoft.com/office/word/2010/wordprocessingGroup">
                      <wpg:wgp>
                        <wpg:cNvGrpSpPr/>
                        <wpg:grpSpPr>
                          <a:xfrm>
                            <a:off x="0" y="0"/>
                            <a:ext cx="6591388" cy="5504216"/>
                            <a:chOff x="233420" y="233008"/>
                            <a:chExt cx="8004580" cy="6061370"/>
                          </a:xfrm>
                        </wpg:grpSpPr>
                        <wps:wsp>
                          <wps:cNvPr id="102" name="Rectangle"/>
                          <wps:cNvSpPr/>
                          <wps:spPr>
                            <a:xfrm>
                              <a:off x="2334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307877F" w14:textId="77777777" w:rsidR="00825A41" w:rsidRDefault="00825A41" w:rsidP="00825A41">
                                <w:pPr>
                                  <w:snapToGrid w:val="0"/>
                                  <w:jc w:val="center"/>
                                  <w:rPr>
                                    <w:sz w:val="12"/>
                                  </w:rPr>
                                </w:pPr>
                                <w:r>
                                  <w:rPr>
                                    <w:rFonts w:ascii="微软雅黑" w:eastAsia="微软雅黑" w:hAnsi="微软雅黑"/>
                                    <w:color w:val="191919"/>
                                    <w:sz w:val="14"/>
                                    <w:szCs w:val="14"/>
                                  </w:rPr>
                                  <w:t>PINE1</w:t>
                                </w:r>
                              </w:p>
                            </w:txbxContent>
                          </wps:txbx>
                          <wps:bodyPr wrap="square" lIns="0" tIns="0" rIns="0" bIns="0" rtlCol="0" anchor="ctr"/>
                        </wps:wsp>
                        <wps:wsp>
                          <wps:cNvPr id="103" name="Rectangle"/>
                          <wps:cNvSpPr/>
                          <wps:spPr>
                            <a:xfrm>
                              <a:off x="1024662"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90BECA5" w14:textId="77777777" w:rsidR="00825A41" w:rsidRDefault="00825A41" w:rsidP="00825A41">
                                <w:pPr>
                                  <w:snapToGrid w:val="0"/>
                                  <w:jc w:val="center"/>
                                  <w:rPr>
                                    <w:sz w:val="12"/>
                                  </w:rPr>
                                </w:pPr>
                                <w:r>
                                  <w:rPr>
                                    <w:rFonts w:ascii="微软雅黑" w:eastAsia="微软雅黑" w:hAnsi="微软雅黑"/>
                                    <w:color w:val="191919"/>
                                    <w:sz w:val="14"/>
                                    <w:szCs w:val="14"/>
                                  </w:rPr>
                                  <w:t>PEMCF</w:t>
                                </w:r>
                              </w:p>
                            </w:txbxContent>
                          </wps:txbx>
                          <wps:bodyPr wrap="square" lIns="0" tIns="0" rIns="0" bIns="0" rtlCol="0" anchor="ctr"/>
                        </wps:wsp>
                        <wps:wsp>
                          <wps:cNvPr id="105" name="Rectangle"/>
                          <wps:cNvSpPr/>
                          <wps:spPr>
                            <a:xfrm>
                              <a:off x="1815906"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0146FB7" w14:textId="77777777" w:rsidR="00825A41" w:rsidRDefault="00825A41" w:rsidP="00825A41">
                                <w:pPr>
                                  <w:snapToGrid w:val="0"/>
                                  <w:jc w:val="center"/>
                                  <w:rPr>
                                    <w:sz w:val="12"/>
                                  </w:rPr>
                                </w:pPr>
                                <w:r>
                                  <w:rPr>
                                    <w:rFonts w:ascii="微软雅黑" w:eastAsia="微软雅黑" w:hAnsi="微软雅黑"/>
                                    <w:color w:val="191919"/>
                                    <w:sz w:val="14"/>
                                    <w:szCs w:val="14"/>
                                  </w:rPr>
                                  <w:t>PEGCF</w:t>
                                </w:r>
                              </w:p>
                            </w:txbxContent>
                          </wps:txbx>
                          <wps:bodyPr wrap="square" lIns="0" tIns="0" rIns="0" bIns="0" rtlCol="0" anchor="ctr"/>
                        </wps:wsp>
                        <wps:wsp>
                          <wps:cNvPr id="106" name="Rectangle"/>
                          <wps:cNvSpPr/>
                          <wps:spPr>
                            <a:xfrm>
                              <a:off x="260715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61017958" w14:textId="77777777" w:rsidR="00825A41" w:rsidRDefault="00825A41" w:rsidP="00825A41">
                                <w:pPr>
                                  <w:snapToGrid w:val="0"/>
                                  <w:jc w:val="center"/>
                                  <w:rPr>
                                    <w:sz w:val="12"/>
                                  </w:rPr>
                                </w:pPr>
                                <w:r>
                                  <w:rPr>
                                    <w:rFonts w:ascii="微软雅黑" w:eastAsia="微软雅黑" w:hAnsi="微软雅黑"/>
                                    <w:color w:val="191919"/>
                                    <w:sz w:val="14"/>
                                    <w:szCs w:val="14"/>
                                  </w:rPr>
                                  <w:t>RAN</w:t>
                                </w:r>
                              </w:p>
                            </w:txbxContent>
                          </wps:txbx>
                          <wps:bodyPr wrap="square" lIns="0" tIns="0" rIns="0" bIns="0" rtlCol="0" anchor="ctr"/>
                        </wps:wsp>
                        <wps:wsp>
                          <wps:cNvPr id="107" name="Rectangle"/>
                          <wps:cNvSpPr/>
                          <wps:spPr>
                            <a:xfrm>
                              <a:off x="339839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B1D5E38" w14:textId="77777777" w:rsidR="00825A41" w:rsidRDefault="00825A41" w:rsidP="00825A41">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08" name="Rectangle"/>
                          <wps:cNvSpPr/>
                          <wps:spPr>
                            <a:xfrm>
                              <a:off x="4189644"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67F2DB2" w14:textId="77777777" w:rsidR="00825A41" w:rsidRDefault="00825A41" w:rsidP="00825A41">
                                <w:pPr>
                                  <w:snapToGrid w:val="0"/>
                                  <w:jc w:val="center"/>
                                  <w:rPr>
                                    <w:sz w:val="12"/>
                                  </w:rPr>
                                </w:pPr>
                                <w:r>
                                  <w:rPr>
                                    <w:rFonts w:ascii="微软雅黑" w:eastAsia="微软雅黑" w:hAnsi="微软雅黑"/>
                                    <w:color w:val="191919"/>
                                    <w:sz w:val="14"/>
                                    <w:szCs w:val="14"/>
                                  </w:rPr>
                                  <w:t>P-NF</w:t>
                                </w:r>
                              </w:p>
                            </w:txbxContent>
                          </wps:txbx>
                          <wps:bodyPr wrap="square" lIns="0" tIns="0" rIns="0" bIns="0" rtlCol="0" anchor="ctr"/>
                        </wps:wsp>
                        <wps:wsp>
                          <wps:cNvPr id="109" name="Rectangle"/>
                          <wps:cNvSpPr/>
                          <wps:spPr>
                            <a:xfrm>
                              <a:off x="4980888"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C7DCF77" w14:textId="77777777" w:rsidR="00825A41" w:rsidRDefault="00825A41" w:rsidP="00825A41">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10" name="Rectangle"/>
                          <wps:cNvSpPr/>
                          <wps:spPr>
                            <a:xfrm>
                              <a:off x="57721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9220C29" w14:textId="77777777" w:rsidR="00825A41" w:rsidRDefault="00825A41" w:rsidP="00825A41">
                                <w:pPr>
                                  <w:snapToGrid w:val="0"/>
                                  <w:jc w:val="center"/>
                                  <w:rPr>
                                    <w:sz w:val="12"/>
                                  </w:rPr>
                                </w:pPr>
                                <w:r>
                                  <w:rPr>
                                    <w:rFonts w:ascii="微软雅黑" w:eastAsia="微软雅黑" w:hAnsi="微软雅黑"/>
                                    <w:color w:val="191919"/>
                                    <w:sz w:val="14"/>
                                    <w:szCs w:val="14"/>
                                  </w:rPr>
                                  <w:t>NEF</w:t>
                                </w:r>
                              </w:p>
                            </w:txbxContent>
                          </wps:txbx>
                          <wps:bodyPr wrap="square" lIns="0" tIns="0" rIns="0" bIns="0" rtlCol="0" anchor="ctr"/>
                        </wps:wsp>
                        <wps:wsp>
                          <wps:cNvPr id="111" name="Rectangle"/>
                          <wps:cNvSpPr/>
                          <wps:spPr>
                            <a:xfrm>
                              <a:off x="656340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7BEF46B" w14:textId="77777777" w:rsidR="00825A41" w:rsidRDefault="00825A41" w:rsidP="00825A41">
                                <w:pPr>
                                  <w:snapToGrid w:val="0"/>
                                  <w:jc w:val="center"/>
                                  <w:rPr>
                                    <w:sz w:val="12"/>
                                  </w:rPr>
                                </w:pPr>
                                <w:r>
                                  <w:rPr>
                                    <w:rFonts w:ascii="微软雅黑" w:eastAsia="微软雅黑" w:hAnsi="微软雅黑"/>
                                    <w:color w:val="191919"/>
                                    <w:sz w:val="14"/>
                                    <w:szCs w:val="14"/>
                                  </w:rPr>
                                  <w:t>AF</w:t>
                                </w:r>
                              </w:p>
                            </w:txbxContent>
                          </wps:txbx>
                          <wps:bodyPr wrap="square" lIns="0" tIns="0" rIns="0" bIns="0" rtlCol="0" anchor="ctr"/>
                        </wps:wsp>
                        <wps:wsp>
                          <wps:cNvPr id="112" name="Rectangle"/>
                          <wps:cNvSpPr/>
                          <wps:spPr>
                            <a:xfrm>
                              <a:off x="7354620"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FA19C9C" w14:textId="77777777" w:rsidR="00825A41" w:rsidRDefault="00825A41" w:rsidP="00825A41">
                                <w:pPr>
                                  <w:snapToGrid w:val="0"/>
                                  <w:jc w:val="center"/>
                                  <w:rPr>
                                    <w:sz w:val="12"/>
                                  </w:rPr>
                                </w:pPr>
                                <w:r>
                                  <w:rPr>
                                    <w:rFonts w:ascii="微软雅黑" w:eastAsia="微软雅黑" w:hAnsi="微软雅黑"/>
                                    <w:color w:val="191919"/>
                                    <w:sz w:val="14"/>
                                    <w:szCs w:val="14"/>
                                  </w:rPr>
                                  <w:t>UPF</w:t>
                                </w:r>
                              </w:p>
                            </w:txbxContent>
                          </wps:txbx>
                          <wps:bodyPr wrap="square" lIns="0" tIns="0" rIns="0" bIns="0" rtlCol="0" anchor="ctr"/>
                        </wps:wsp>
                        <wps:wsp>
                          <wps:cNvPr id="113" name="Line"/>
                          <wps:cNvSpPr/>
                          <wps:spPr>
                            <a:xfrm rot="5400000">
                              <a:off x="-2462492" y="3371694"/>
                              <a:ext cx="5839368" cy="6000"/>
                            </a:xfrm>
                            <a:custGeom>
                              <a:avLst/>
                              <a:gdLst/>
                              <a:ahLst/>
                              <a:cxnLst/>
                              <a:rect l="l" t="t" r="r" b="b"/>
                              <a:pathLst>
                                <a:path w="5839368" h="6000" fill="none">
                                  <a:moveTo>
                                    <a:pt x="0" y="0"/>
                                  </a:moveTo>
                                  <a:lnTo>
                                    <a:pt x="5839368" y="0"/>
                                  </a:lnTo>
                                </a:path>
                              </a:pathLst>
                            </a:custGeom>
                            <a:noFill/>
                            <a:ln w="6000" cap="flat">
                              <a:solidFill>
                                <a:srgbClr val="191919"/>
                              </a:solidFill>
                            </a:ln>
                          </wps:spPr>
                          <wps:bodyPr/>
                        </wps:wsp>
                        <wps:wsp>
                          <wps:cNvPr id="114" name="Line"/>
                          <wps:cNvSpPr/>
                          <wps:spPr>
                            <a:xfrm rot="5400000">
                              <a:off x="-1668780"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9034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6" name="Line"/>
                          <wps:cNvSpPr/>
                          <wps:spPr>
                            <a:xfrm rot="5400000">
                              <a:off x="-8137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7" name="Line"/>
                          <wps:cNvSpPr/>
                          <wps:spPr>
                            <a:xfrm rot="5400000">
                              <a:off x="712326"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8" name="Line"/>
                          <wps:cNvSpPr/>
                          <wps:spPr>
                            <a:xfrm rot="5400000">
                              <a:off x="1506024"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9" name="Line"/>
                          <wps:cNvSpPr/>
                          <wps:spPr>
                            <a:xfrm rot="5400000">
                              <a:off x="2299722"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Line"/>
                          <wps:cNvSpPr/>
                          <wps:spPr>
                            <a:xfrm rot="5400000">
                              <a:off x="309340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1" name="Line"/>
                          <wps:cNvSpPr/>
                          <wps:spPr>
                            <a:xfrm rot="5400000">
                              <a:off x="388714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2" name="Line"/>
                          <wps:cNvSpPr/>
                          <wps:spPr>
                            <a:xfrm rot="5400000">
                              <a:off x="4624128" y="3371682"/>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5" name="Rectangle"/>
                          <wps:cNvSpPr/>
                          <wps:spPr>
                            <a:xfrm>
                              <a:off x="1024662" y="564351"/>
                              <a:ext cx="6651222" cy="198425"/>
                            </a:xfrm>
                            <a:custGeom>
                              <a:avLst/>
                              <a:gdLst>
                                <a:gd name="connsiteX0" fmla="*/ 0 w 6651222"/>
                                <a:gd name="connsiteY0" fmla="*/ 102000 h 198425"/>
                                <a:gd name="connsiteX1" fmla="*/ 3325611 w 6651222"/>
                                <a:gd name="connsiteY1" fmla="*/ 0 h 198425"/>
                                <a:gd name="connsiteX2" fmla="*/ 6663793 w 6651222"/>
                                <a:gd name="connsiteY2" fmla="*/ 102000 h 198425"/>
                                <a:gd name="connsiteX3" fmla="*/ 3325611 w 665122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6651222" h="198425">
                                  <a:moveTo>
                                    <a:pt x="0" y="0"/>
                                  </a:moveTo>
                                  <a:lnTo>
                                    <a:pt x="6651222" y="0"/>
                                  </a:lnTo>
                                  <a:lnTo>
                                    <a:pt x="6651222" y="198425"/>
                                  </a:lnTo>
                                  <a:lnTo>
                                    <a:pt x="0" y="198425"/>
                                  </a:lnTo>
                                  <a:lnTo>
                                    <a:pt x="0" y="0"/>
                                  </a:lnTo>
                                  <a:close/>
                                </a:path>
                              </a:pathLst>
                            </a:custGeom>
                            <a:solidFill>
                              <a:srgbClr val="FFFFFF"/>
                            </a:solidFill>
                            <a:ln w="6000" cap="flat">
                              <a:solidFill>
                                <a:srgbClr val="323232"/>
                              </a:solidFill>
                            </a:ln>
                          </wps:spPr>
                          <wps:txbx>
                            <w:txbxContent>
                              <w:p w14:paraId="148463C7" w14:textId="77777777" w:rsidR="00825A41" w:rsidRDefault="00825A41" w:rsidP="00825A41">
                                <w:pPr>
                                  <w:snapToGrid w:val="0"/>
                                  <w:jc w:val="center"/>
                                  <w:rPr>
                                    <w:sz w:val="12"/>
                                  </w:rPr>
                                </w:pPr>
                                <w:r>
                                  <w:rPr>
                                    <w:rFonts w:ascii="微软雅黑" w:eastAsia="微软雅黑" w:hAnsi="微软雅黑"/>
                                    <w:sz w:val="13"/>
                                    <w:szCs w:val="13"/>
                                  </w:rPr>
                                  <w:t>0a) Registered to 5GC and establish a PDU session</w:t>
                                </w:r>
                              </w:p>
                            </w:txbxContent>
                          </wps:txbx>
                          <wps:bodyPr wrap="square" lIns="0" tIns="0" rIns="0" bIns="0" rtlCol="0" anchor="ctr"/>
                        </wps:wsp>
                        <wps:wsp>
                          <wps:cNvPr id="126" name="Rectangle"/>
                          <wps:cNvSpPr/>
                          <wps:spPr>
                            <a:xfrm>
                              <a:off x="1815906" y="793701"/>
                              <a:ext cx="5911758" cy="198425"/>
                            </a:xfrm>
                            <a:custGeom>
                              <a:avLst/>
                              <a:gdLst>
                                <a:gd name="connsiteX0" fmla="*/ 0 w 5911758"/>
                                <a:gd name="connsiteY0" fmla="*/ 102000 h 198425"/>
                                <a:gd name="connsiteX1" fmla="*/ 2955879 w 5911758"/>
                                <a:gd name="connsiteY1" fmla="*/ 0 h 198425"/>
                                <a:gd name="connsiteX2" fmla="*/ 5922931 w 5911758"/>
                                <a:gd name="connsiteY2" fmla="*/ 102000 h 198425"/>
                                <a:gd name="connsiteX3" fmla="*/ 2955879 w 591175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5911758" h="198425">
                                  <a:moveTo>
                                    <a:pt x="0" y="0"/>
                                  </a:moveTo>
                                  <a:lnTo>
                                    <a:pt x="5911758" y="0"/>
                                  </a:lnTo>
                                  <a:lnTo>
                                    <a:pt x="5911758" y="198425"/>
                                  </a:lnTo>
                                  <a:lnTo>
                                    <a:pt x="0" y="198425"/>
                                  </a:lnTo>
                                  <a:lnTo>
                                    <a:pt x="0" y="0"/>
                                  </a:lnTo>
                                  <a:close/>
                                </a:path>
                              </a:pathLst>
                            </a:custGeom>
                            <a:solidFill>
                              <a:srgbClr val="FFFFFF"/>
                            </a:solidFill>
                            <a:ln w="6000" cap="flat">
                              <a:solidFill>
                                <a:srgbClr val="323232"/>
                              </a:solidFill>
                            </a:ln>
                          </wps:spPr>
                          <wps:txbx>
                            <w:txbxContent>
                              <w:p w14:paraId="023D8265" w14:textId="77777777" w:rsidR="00825A41" w:rsidRDefault="00825A41" w:rsidP="00825A41">
                                <w:pPr>
                                  <w:snapToGrid w:val="0"/>
                                  <w:jc w:val="center"/>
                                  <w:rPr>
                                    <w:sz w:val="12"/>
                                  </w:rPr>
                                </w:pPr>
                                <w:r>
                                  <w:rPr>
                                    <w:rFonts w:ascii="微软雅黑" w:eastAsia="微软雅黑" w:hAnsi="微软雅黑"/>
                                    <w:sz w:val="13"/>
                                    <w:szCs w:val="13"/>
                                  </w:rPr>
                                  <w:t>0b) Registered to 5GC and establish a PDU session</w:t>
                                </w:r>
                              </w:p>
                            </w:txbxContent>
                          </wps:txbx>
                          <wps:bodyPr wrap="square" lIns="0" tIns="0" rIns="0" bIns="0" rtlCol="0" anchor="ctr"/>
                        </wps:wsp>
                        <wps:wsp>
                          <wps:cNvPr id="127" name="ConnectLine"/>
                          <wps:cNvSpPr/>
                          <wps:spPr>
                            <a:xfrm>
                              <a:off x="6803150" y="1218898"/>
                              <a:ext cx="510240" cy="6000"/>
                            </a:xfrm>
                            <a:custGeom>
                              <a:avLst/>
                              <a:gdLst/>
                              <a:ahLst/>
                              <a:cxnLst/>
                              <a:rect l="l" t="t" r="r" b="b"/>
                              <a:pathLst>
                                <a:path w="510240" h="6000" fill="none">
                                  <a:moveTo>
                                    <a:pt x="510240" y="0"/>
                                  </a:moveTo>
                                  <a:lnTo>
                                    <a:pt x="0" y="0"/>
                                  </a:lnTo>
                                </a:path>
                              </a:pathLst>
                            </a:custGeom>
                            <a:noFill/>
                            <a:ln w="6000" cap="flat">
                              <a:solidFill>
                                <a:srgbClr val="191919"/>
                              </a:solidFill>
                              <a:custDash>
                                <a:ds d="1100000" sp="500000"/>
                              </a:custDash>
                              <a:tailEnd type="triangle" w="med" len="med"/>
                            </a:ln>
                          </wps:spPr>
                          <wps:bodyPr/>
                        </wps:wsp>
                        <wps:wsp>
                          <wps:cNvPr id="2" name="Text 2"/>
                          <wps:cNvSpPr txBox="1"/>
                          <wps:spPr>
                            <a:xfrm>
                              <a:off x="6240000" y="1037773"/>
                              <a:ext cx="1998000" cy="288000"/>
                            </a:xfrm>
                            <a:prstGeom prst="rect">
                              <a:avLst/>
                            </a:prstGeom>
                            <a:noFill/>
                          </wps:spPr>
                          <wps:txbx>
                            <w:txbxContent>
                              <w:p w14:paraId="3D8426F4" w14:textId="77777777" w:rsidR="00825A41" w:rsidRDefault="00825A41" w:rsidP="00825A41">
                                <w:pPr>
                                  <w:snapToGrid w:val="0"/>
                                  <w:jc w:val="center"/>
                                  <w:rPr>
                                    <w:sz w:val="12"/>
                                  </w:rPr>
                                </w:pPr>
                                <w:r>
                                  <w:rPr>
                                    <w:rFonts w:ascii="微软雅黑" w:eastAsia="微软雅黑" w:hAnsi="微软雅黑"/>
                                    <w:color w:val="191919"/>
                                    <w:sz w:val="13"/>
                                    <w:szCs w:val="13"/>
                                  </w:rPr>
                                  <w:t>0c. PIN specific interaction</w:t>
                                </w:r>
                              </w:p>
                              <w:p w14:paraId="11D73540" w14:textId="77777777" w:rsidR="00825A41" w:rsidRDefault="00825A41" w:rsidP="00825A41">
                                <w:pPr>
                                  <w:snapToGrid w:val="0"/>
                                  <w:jc w:val="center"/>
                                  <w:rPr>
                                    <w:sz w:val="12"/>
                                  </w:rPr>
                                </w:pPr>
                              </w:p>
                            </w:txbxContent>
                          </wps:txbx>
                          <wps:bodyPr wrap="square" lIns="0" tIns="0" rIns="0" bIns="0" rtlCol="0" anchor="ctr"/>
                        </wps:wsp>
                        <wps:wsp>
                          <wps:cNvPr id="3" name="Text 3"/>
                          <wps:cNvSpPr txBox="1"/>
                          <wps:spPr>
                            <a:xfrm>
                              <a:off x="4230000" y="1380000"/>
                              <a:ext cx="1998000" cy="288000"/>
                            </a:xfrm>
                            <a:prstGeom prst="rect">
                              <a:avLst/>
                            </a:prstGeom>
                            <a:noFill/>
                          </wps:spPr>
                          <wps:txbx>
                            <w:txbxContent>
                              <w:p w14:paraId="33AA09F6" w14:textId="77777777" w:rsidR="00825A41" w:rsidRDefault="00825A41" w:rsidP="00825A41">
                                <w:pPr>
                                  <w:snapToGrid w:val="0"/>
                                  <w:jc w:val="center"/>
                                  <w:rPr>
                                    <w:sz w:val="12"/>
                                  </w:rPr>
                                </w:pPr>
                                <w:r>
                                  <w:rPr>
                                    <w:rFonts w:ascii="微软雅黑" w:eastAsia="微软雅黑" w:hAnsi="微软雅黑"/>
                                    <w:sz w:val="13"/>
                                    <w:szCs w:val="13"/>
                                  </w:rPr>
                                  <w:t xml:space="preserve">1b. </w:t>
                                </w:r>
                                <w:r>
                                  <w:rPr>
                                    <w:rFonts w:ascii="微软雅黑" w:eastAsia="微软雅黑" w:hAnsi="微软雅黑"/>
                                    <w:sz w:val="13"/>
                                    <w:szCs w:val="13"/>
                                  </w:rPr>
                                  <w:t xml:space="preserve">Npnf_Setup </w:t>
                                </w:r>
                                <w:r>
                                  <w:rPr>
                                    <w:rFonts w:ascii="微软雅黑" w:eastAsia="微软雅黑" w:hAnsi="微软雅黑"/>
                                    <w:sz w:val="13"/>
                                    <w:szCs w:val="13"/>
                                  </w:rPr>
                                  <w:t>Req(PEMC ID)</w:t>
                                </w:r>
                              </w:p>
                              <w:p w14:paraId="1D4D038D" w14:textId="77777777" w:rsidR="00825A41" w:rsidRDefault="00825A41" w:rsidP="00825A41">
                                <w:pPr>
                                  <w:snapToGrid w:val="0"/>
                                  <w:jc w:val="center"/>
                                  <w:rPr>
                                    <w:sz w:val="12"/>
                                  </w:rPr>
                                </w:pPr>
                              </w:p>
                            </w:txbxContent>
                          </wps:txbx>
                          <wps:bodyPr wrap="square" lIns="0" tIns="0" rIns="0" bIns="0" rtlCol="0" anchor="ctr"/>
                        </wps:wsp>
                        <wps:wsp>
                          <wps:cNvPr id="130" name="ConnectLine"/>
                          <wps:cNvSpPr/>
                          <wps:spPr>
                            <a:xfrm>
                              <a:off x="6016072" y="136209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4" name="Text 4"/>
                          <wps:cNvSpPr txBox="1"/>
                          <wps:spPr>
                            <a:xfrm>
                              <a:off x="5772000" y="1218000"/>
                              <a:ext cx="1998000" cy="288000"/>
                            </a:xfrm>
                            <a:prstGeom prst="rect">
                              <a:avLst/>
                            </a:prstGeom>
                            <a:noFill/>
                          </wps:spPr>
                          <wps:txbx>
                            <w:txbxContent>
                              <w:p w14:paraId="18F93CC6" w14:textId="77777777" w:rsidR="00825A41" w:rsidRDefault="00825A41" w:rsidP="00825A41">
                                <w:pPr>
                                  <w:snapToGrid w:val="0"/>
                                  <w:jc w:val="center"/>
                                  <w:rPr>
                                    <w:sz w:val="12"/>
                                  </w:rPr>
                                </w:pPr>
                                <w:r>
                                  <w:rPr>
                                    <w:rFonts w:ascii="微软雅黑" w:eastAsia="微软雅黑" w:hAnsi="微软雅黑"/>
                                    <w:sz w:val="13"/>
                                    <w:szCs w:val="13"/>
                                  </w:rPr>
                                  <w:t xml:space="preserve">1a. </w:t>
                                </w:r>
                                <w:r>
                                  <w:rPr>
                                    <w:rFonts w:ascii="微软雅黑" w:eastAsia="微软雅黑" w:hAnsi="微软雅黑"/>
                                    <w:sz w:val="13"/>
                                    <w:szCs w:val="13"/>
                                  </w:rPr>
                                  <w:t xml:space="preserve">Nnef_PINSetup </w:t>
                                </w:r>
                                <w:r>
                                  <w:rPr>
                                    <w:rFonts w:ascii="微软雅黑" w:eastAsia="微软雅黑" w:hAnsi="微软雅黑"/>
                                    <w:sz w:val="13"/>
                                    <w:szCs w:val="13"/>
                                  </w:rPr>
                                  <w:t>Req(PEMC ID)</w:t>
                                </w:r>
                              </w:p>
                              <w:p w14:paraId="2C9D4482" w14:textId="77777777" w:rsidR="00825A41" w:rsidRDefault="00825A41" w:rsidP="00825A41">
                                <w:pPr>
                                  <w:snapToGrid w:val="0"/>
                                  <w:jc w:val="center"/>
                                  <w:rPr>
                                    <w:sz w:val="12"/>
                                  </w:rPr>
                                </w:pPr>
                              </w:p>
                            </w:txbxContent>
                          </wps:txbx>
                          <wps:bodyPr wrap="square" lIns="0" tIns="0" rIns="0" bIns="0" rtlCol="0" anchor="ctr"/>
                        </wps:wsp>
                        <wps:wsp>
                          <wps:cNvPr id="132" name="ConnectLine"/>
                          <wps:cNvSpPr/>
                          <wps:spPr>
                            <a:xfrm>
                              <a:off x="4428690" y="1532172"/>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5" name="Text 5"/>
                          <wps:cNvSpPr txBox="1"/>
                          <wps:spPr>
                            <a:xfrm>
                              <a:off x="4314000" y="1626000"/>
                              <a:ext cx="1998000" cy="288000"/>
                            </a:xfrm>
                            <a:prstGeom prst="rect">
                              <a:avLst/>
                            </a:prstGeom>
                            <a:noFill/>
                          </wps:spPr>
                          <wps:txbx>
                            <w:txbxContent>
                              <w:p w14:paraId="1F03FAE8" w14:textId="77777777" w:rsidR="00825A41" w:rsidRDefault="00825A41" w:rsidP="00825A41">
                                <w:pPr>
                                  <w:snapToGrid w:val="0"/>
                                  <w:jc w:val="center"/>
                                  <w:rPr>
                                    <w:sz w:val="12"/>
                                  </w:rPr>
                                </w:pPr>
                                <w:r>
                                  <w:rPr>
                                    <w:rFonts w:ascii="微软雅黑" w:eastAsia="微软雅黑" w:hAnsi="微软雅黑"/>
                                    <w:sz w:val="13"/>
                                    <w:szCs w:val="13"/>
                                  </w:rPr>
                                  <w:t xml:space="preserve">2. Nudm_Subscriber Data </w:t>
                                </w:r>
                                <w:r>
                                  <w:rPr>
                                    <w:rFonts w:ascii="微软雅黑" w:eastAsia="微软雅黑" w:hAnsi="微软雅黑"/>
                                    <w:sz w:val="13"/>
                                    <w:szCs w:val="13"/>
                                  </w:rPr>
                                  <w:t>get(PEMC ID)</w:t>
                                </w:r>
                              </w:p>
                              <w:p w14:paraId="76BD488E" w14:textId="77777777" w:rsidR="00825A41" w:rsidRDefault="00825A41" w:rsidP="00825A41">
                                <w:pPr>
                                  <w:snapToGrid w:val="0"/>
                                  <w:jc w:val="center"/>
                                  <w:rPr>
                                    <w:sz w:val="12"/>
                                  </w:rPr>
                                </w:pPr>
                              </w:p>
                            </w:txbxContent>
                          </wps:txbx>
                          <wps:bodyPr wrap="square" lIns="0" tIns="0" rIns="0" bIns="0" rtlCol="0" anchor="ctr"/>
                        </wps:wsp>
                        <wps:wsp>
                          <wps:cNvPr id="134" name="ConnectLine"/>
                          <wps:cNvSpPr/>
                          <wps:spPr>
                            <a:xfrm>
                              <a:off x="4428698" y="1815636"/>
                              <a:ext cx="793698" cy="6000"/>
                            </a:xfrm>
                            <a:custGeom>
                              <a:avLst/>
                              <a:gdLst/>
                              <a:ahLst/>
                              <a:cxnLst/>
                              <a:rect l="l" t="t" r="r" b="b"/>
                              <a:pathLst>
                                <a:path w="793698" h="6000" fill="none">
                                  <a:moveTo>
                                    <a:pt x="0" y="0"/>
                                  </a:moveTo>
                                  <a:lnTo>
                                    <a:pt x="793698" y="0"/>
                                  </a:lnTo>
                                </a:path>
                              </a:pathLst>
                            </a:custGeom>
                            <a:noFill/>
                            <a:ln w="6000" cap="flat">
                              <a:solidFill>
                                <a:srgbClr val="191919"/>
                              </a:solidFill>
                              <a:headEnd type="triangle" w="med" len="med"/>
                              <a:tailEnd type="triangle" w="med" len="med"/>
                            </a:ln>
                          </wps:spPr>
                          <wps:bodyPr/>
                        </wps:wsp>
                        <wps:wsp>
                          <wps:cNvPr id="135" name="Rectangle"/>
                          <wps:cNvSpPr/>
                          <wps:spPr>
                            <a:xfrm>
                              <a:off x="3992447" y="1957372"/>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3D3F1218" w14:textId="77777777" w:rsidR="00825A41" w:rsidRDefault="00825A41" w:rsidP="00825A41">
                                <w:pPr>
                                  <w:snapToGrid w:val="0"/>
                                  <w:jc w:val="center"/>
                                  <w:rPr>
                                    <w:sz w:val="12"/>
                                  </w:rPr>
                                </w:pPr>
                                <w:r>
                                  <w:rPr>
                                    <w:rFonts w:ascii="微软雅黑" w:eastAsia="微软雅黑" w:hAnsi="微软雅黑"/>
                                    <w:sz w:val="12"/>
                                    <w:szCs w:val="12"/>
                                  </w:rPr>
                                  <w:t>3a PIN Create</w:t>
                                </w:r>
                              </w:p>
                            </w:txbxContent>
                          </wps:txbx>
                          <wps:bodyPr wrap="square" lIns="0" tIns="0" rIns="0" bIns="0" rtlCol="0" anchor="ctr"/>
                        </wps:wsp>
                        <wps:wsp>
                          <wps:cNvPr id="6" name="Text 6"/>
                          <wps:cNvSpPr txBox="1"/>
                          <wps:spPr>
                            <a:xfrm>
                              <a:off x="4428000" y="2238000"/>
                              <a:ext cx="1998000" cy="288000"/>
                            </a:xfrm>
                            <a:prstGeom prst="rect">
                              <a:avLst/>
                            </a:prstGeom>
                            <a:noFill/>
                          </wps:spPr>
                          <wps:txbx>
                            <w:txbxContent>
                              <w:p w14:paraId="7549F1F5" w14:textId="77777777" w:rsidR="00825A41" w:rsidRDefault="00825A41" w:rsidP="00825A41">
                                <w:pPr>
                                  <w:snapToGrid w:val="0"/>
                                  <w:jc w:val="center"/>
                                  <w:rPr>
                                    <w:sz w:val="12"/>
                                  </w:rPr>
                                </w:pPr>
                                <w:r>
                                  <w:rPr>
                                    <w:rFonts w:ascii="微软雅黑" w:eastAsia="微软雅黑" w:hAnsi="微软雅黑"/>
                                    <w:sz w:val="13"/>
                                    <w:szCs w:val="13"/>
                                  </w:rPr>
                                  <w:t xml:space="preserve">3b. </w:t>
                                </w:r>
                                <w:r>
                                  <w:rPr>
                                    <w:rFonts w:ascii="微软雅黑" w:eastAsia="微软雅黑" w:hAnsi="微软雅黑"/>
                                    <w:sz w:val="13"/>
                                    <w:szCs w:val="13"/>
                                  </w:rPr>
                                  <w:t xml:space="preserve">Npnf_Setup </w:t>
                                </w:r>
                                <w:r>
                                  <w:rPr>
                                    <w:rFonts w:ascii="微软雅黑" w:eastAsia="微软雅黑" w:hAnsi="微软雅黑"/>
                                    <w:sz w:val="13"/>
                                    <w:szCs w:val="13"/>
                                  </w:rPr>
                                  <w:t>Resp(PEMC ID, PIN ID)</w:t>
                                </w:r>
                              </w:p>
                              <w:p w14:paraId="30D42783" w14:textId="77777777" w:rsidR="00825A41" w:rsidRDefault="00825A41" w:rsidP="00825A41">
                                <w:pPr>
                                  <w:snapToGrid w:val="0"/>
                                  <w:jc w:val="center"/>
                                  <w:rPr>
                                    <w:sz w:val="12"/>
                                  </w:rPr>
                                </w:pPr>
                              </w:p>
                            </w:txbxContent>
                          </wps:txbx>
                          <wps:bodyPr wrap="square" lIns="0" tIns="0" rIns="0" bIns="0" rtlCol="0" anchor="ctr"/>
                        </wps:wsp>
                        <wps:wsp>
                          <wps:cNvPr id="137" name="ConnectLine"/>
                          <wps:cNvSpPr/>
                          <wps:spPr>
                            <a:xfrm>
                              <a:off x="4428696" y="2410914"/>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7" name="Text 7"/>
                          <wps:cNvSpPr txBox="1"/>
                          <wps:spPr>
                            <a:xfrm>
                              <a:off x="5904000" y="2466000"/>
                              <a:ext cx="1998000" cy="288000"/>
                            </a:xfrm>
                            <a:prstGeom prst="rect">
                              <a:avLst/>
                            </a:prstGeom>
                            <a:noFill/>
                          </wps:spPr>
                          <wps:txbx>
                            <w:txbxContent>
                              <w:p w14:paraId="540BCF5D" w14:textId="77777777" w:rsidR="00825A41" w:rsidRDefault="00825A41" w:rsidP="00825A41">
                                <w:pPr>
                                  <w:snapToGrid w:val="0"/>
                                  <w:jc w:val="center"/>
                                  <w:rPr>
                                    <w:sz w:val="12"/>
                                  </w:rPr>
                                </w:pPr>
                                <w:r>
                                  <w:rPr>
                                    <w:rFonts w:ascii="微软雅黑" w:eastAsia="微软雅黑" w:hAnsi="微软雅黑"/>
                                    <w:sz w:val="13"/>
                                    <w:szCs w:val="13"/>
                                  </w:rPr>
                                  <w:t xml:space="preserve">3c. </w:t>
                                </w:r>
                                <w:r>
                                  <w:rPr>
                                    <w:rFonts w:ascii="微软雅黑" w:eastAsia="微软雅黑" w:hAnsi="微软雅黑"/>
                                    <w:sz w:val="13"/>
                                    <w:szCs w:val="13"/>
                                  </w:rPr>
                                  <w:t xml:space="preserve">Nnef_PINSetup </w:t>
                                </w:r>
                                <w:r>
                                  <w:rPr>
                                    <w:rFonts w:ascii="微软雅黑" w:eastAsia="微软雅黑" w:hAnsi="微软雅黑"/>
                                    <w:sz w:val="13"/>
                                    <w:szCs w:val="13"/>
                                  </w:rPr>
                                  <w:t>Resp(PEMC ID,PIN ID)</w:t>
                                </w:r>
                              </w:p>
                              <w:p w14:paraId="641EFAF9" w14:textId="77777777" w:rsidR="00825A41" w:rsidRDefault="00825A41" w:rsidP="00825A41">
                                <w:pPr>
                                  <w:snapToGrid w:val="0"/>
                                  <w:jc w:val="center"/>
                                  <w:rPr>
                                    <w:sz w:val="12"/>
                                  </w:rPr>
                                </w:pPr>
                              </w:p>
                            </w:txbxContent>
                          </wps:txbx>
                          <wps:bodyPr wrap="square" lIns="0" tIns="0" rIns="0" bIns="0" rtlCol="0" anchor="ctr"/>
                        </wps:wsp>
                        <wps:wsp>
                          <wps:cNvPr id="139" name="ConnectLine"/>
                          <wps:cNvSpPr/>
                          <wps:spPr>
                            <a:xfrm>
                              <a:off x="6016070" y="2637684"/>
                              <a:ext cx="793698" cy="6000"/>
                            </a:xfrm>
                            <a:custGeom>
                              <a:avLst/>
                              <a:gdLst/>
                              <a:ahLst/>
                              <a:cxnLst/>
                              <a:rect l="l" t="t" r="r" b="b"/>
                              <a:pathLst>
                                <a:path w="793698" h="6000" fill="none">
                                  <a:moveTo>
                                    <a:pt x="0" y="0"/>
                                  </a:moveTo>
                                  <a:lnTo>
                                    <a:pt x="793698" y="0"/>
                                  </a:lnTo>
                                </a:path>
                              </a:pathLst>
                            </a:custGeom>
                            <a:noFill/>
                            <a:ln w="6000" cap="flat">
                              <a:solidFill>
                                <a:srgbClr val="191919"/>
                              </a:solidFill>
                              <a:tailEnd type="triangle" w="med" len="med"/>
                            </a:ln>
                          </wps:spPr>
                          <wps:bodyPr/>
                        </wps:wsp>
                        <wps:wsp>
                          <wps:cNvPr id="8" name="Text 8"/>
                          <wps:cNvSpPr txBox="1"/>
                          <wps:spPr>
                            <a:xfrm>
                              <a:off x="3402000" y="2466000"/>
                              <a:ext cx="1998000" cy="288000"/>
                            </a:xfrm>
                            <a:prstGeom prst="rect">
                              <a:avLst/>
                            </a:prstGeom>
                            <a:noFill/>
                          </wps:spPr>
                          <wps:txbx>
                            <w:txbxContent>
                              <w:p w14:paraId="73FDECE7" w14:textId="77777777" w:rsidR="00825A41" w:rsidRDefault="00825A41" w:rsidP="00825A41">
                                <w:pPr>
                                  <w:snapToGrid w:val="0"/>
                                  <w:jc w:val="center"/>
                                  <w:rPr>
                                    <w:sz w:val="12"/>
                                  </w:rPr>
                                </w:pPr>
                                <w:r>
                                  <w:rPr>
                                    <w:rFonts w:ascii="微软雅黑" w:eastAsia="微软雅黑" w:hAnsi="微软雅黑"/>
                                    <w:sz w:val="13"/>
                                    <w:szCs w:val="13"/>
                                  </w:rPr>
                                  <w:t xml:space="preserve">4a. </w:t>
                                </w:r>
                                <w:r>
                                  <w:rPr>
                                    <w:rFonts w:ascii="微软雅黑" w:eastAsia="微软雅黑" w:hAnsi="微软雅黑"/>
                                    <w:sz w:val="13"/>
                                    <w:szCs w:val="13"/>
                                  </w:rPr>
                                  <w:t xml:space="preserve">Npnf_PIN_Create_ </w:t>
                                </w:r>
                                <w:r>
                                  <w:rPr>
                                    <w:rFonts w:ascii="微软雅黑" w:eastAsia="微软雅黑" w:hAnsi="微软雅黑"/>
                                    <w:sz w:val="13"/>
                                    <w:szCs w:val="13"/>
                                  </w:rPr>
                                  <w:t>Resp(PEMC ID, PIN ID)</w:t>
                                </w:r>
                              </w:p>
                              <w:p w14:paraId="6F764643" w14:textId="77777777" w:rsidR="00825A41" w:rsidRDefault="00825A41" w:rsidP="00825A41">
                                <w:pPr>
                                  <w:snapToGrid w:val="0"/>
                                  <w:jc w:val="center"/>
                                  <w:rPr>
                                    <w:sz w:val="12"/>
                                  </w:rPr>
                                </w:pPr>
                              </w:p>
                            </w:txbxContent>
                          </wps:txbx>
                          <wps:bodyPr wrap="square" lIns="0" tIns="0" rIns="0" bIns="0" rtlCol="0" anchor="ctr"/>
                        </wps:wsp>
                        <wps:wsp>
                          <wps:cNvPr id="9" name="Text 9"/>
                          <wps:cNvSpPr txBox="1"/>
                          <wps:spPr>
                            <a:xfrm>
                              <a:off x="1350798" y="2484916"/>
                              <a:ext cx="2297469" cy="288000"/>
                            </a:xfrm>
                            <a:prstGeom prst="rect">
                              <a:avLst/>
                            </a:prstGeom>
                            <a:noFill/>
                          </wps:spPr>
                          <wps:txbx>
                            <w:txbxContent>
                              <w:p w14:paraId="6B8D5500" w14:textId="77777777" w:rsidR="00825A41" w:rsidRDefault="00825A41" w:rsidP="00825A41">
                                <w:pPr>
                                  <w:snapToGrid w:val="0"/>
                                  <w:rPr>
                                    <w:sz w:val="12"/>
                                  </w:rPr>
                                </w:pPr>
                                <w:r>
                                  <w:rPr>
                                    <w:rFonts w:ascii="微软雅黑" w:eastAsia="微软雅黑" w:hAnsi="微软雅黑"/>
                                    <w:sz w:val="13"/>
                                    <w:szCs w:val="13"/>
                                  </w:rPr>
                                  <w:t xml:space="preserve">4b. UL NAS </w:t>
                                </w:r>
                                <w:r>
                                  <w:rPr>
                                    <w:rFonts w:ascii="微软雅黑" w:eastAsia="微软雅黑" w:hAnsi="微软雅黑"/>
                                    <w:sz w:val="13"/>
                                    <w:szCs w:val="13"/>
                                  </w:rPr>
                                  <w:t xml:space="preserve">Transport[P-NF container(PIN create </w:t>
                                </w:r>
                                <w:r>
                                  <w:rPr>
                                    <w:rFonts w:ascii="微软雅黑" w:eastAsia="微软雅黑" w:hAnsi="微软雅黑"/>
                                    <w:sz w:val="13"/>
                                    <w:szCs w:val="13"/>
                                  </w:rPr>
                                  <w:t>resp(PEMC ID，PIN ID)]</w:t>
                                </w:r>
                              </w:p>
                            </w:txbxContent>
                          </wps:txbx>
                          <wps:bodyPr wrap="square" lIns="0" tIns="0" rIns="0" bIns="0" rtlCol="0" anchor="ctr"/>
                        </wps:wsp>
                        <wps:wsp>
                          <wps:cNvPr id="143" name="ConnectLine"/>
                          <wps:cNvSpPr/>
                          <wps:spPr>
                            <a:xfrm>
                              <a:off x="3634996" y="2666034"/>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44" name="ConnectLine"/>
                          <wps:cNvSpPr/>
                          <wps:spPr>
                            <a:xfrm>
                              <a:off x="1253892" y="2779416"/>
                              <a:ext cx="2381100" cy="6000"/>
                            </a:xfrm>
                            <a:custGeom>
                              <a:avLst/>
                              <a:gdLst/>
                              <a:ahLst/>
                              <a:cxnLst/>
                              <a:rect l="l" t="t" r="r" b="b"/>
                              <a:pathLst>
                                <a:path w="2381100" h="6000" fill="none">
                                  <a:moveTo>
                                    <a:pt x="2381100" y="0"/>
                                  </a:moveTo>
                                  <a:lnTo>
                                    <a:pt x="0" y="0"/>
                                  </a:lnTo>
                                </a:path>
                              </a:pathLst>
                            </a:custGeom>
                            <a:noFill/>
                            <a:ln w="6000" cap="flat">
                              <a:solidFill>
                                <a:srgbClr val="191919"/>
                              </a:solidFill>
                              <a:tailEnd type="triangle" w="med" len="med"/>
                            </a:ln>
                          </wps:spPr>
                          <wps:bodyPr/>
                        </wps:wsp>
                        <wps:wsp>
                          <wps:cNvPr id="10" name="Text 10"/>
                          <wps:cNvSpPr txBox="1"/>
                          <wps:spPr>
                            <a:xfrm>
                              <a:off x="918060" y="2466008"/>
                              <a:ext cx="1998000" cy="718617"/>
                            </a:xfrm>
                            <a:prstGeom prst="rect">
                              <a:avLst/>
                            </a:prstGeom>
                            <a:noFill/>
                          </wps:spPr>
                          <wps:txbx>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微软雅黑" w:eastAsia="微软雅黑" w:hAnsi="微软雅黑"/>
                                    <w:sz w:val="13"/>
                                    <w:szCs w:val="13"/>
                                  </w:rPr>
                                  <w:t>Device connection setup</w:t>
                                </w:r>
                              </w:p>
                            </w:txbxContent>
                          </wps:txbx>
                          <wps:bodyPr wrap="square" lIns="0" tIns="0" rIns="0" bIns="0" rtlCol="0" anchor="ctr"/>
                        </wps:wsp>
                        <wps:wsp>
                          <wps:cNvPr id="146" name="ConnectLine"/>
                          <wps:cNvSpPr/>
                          <wps:spPr>
                            <a:xfrm>
                              <a:off x="1247244" y="2948031"/>
                              <a:ext cx="737010" cy="6000"/>
                            </a:xfrm>
                            <a:custGeom>
                              <a:avLst/>
                              <a:gdLst/>
                              <a:ahLst/>
                              <a:cxnLst/>
                              <a:rect l="l" t="t" r="r" b="b"/>
                              <a:pathLst>
                                <a:path w="737010" h="6000" fill="none">
                                  <a:moveTo>
                                    <a:pt x="0" y="0"/>
                                  </a:moveTo>
                                  <a:lnTo>
                                    <a:pt x="737010" y="0"/>
                                  </a:lnTo>
                                </a:path>
                              </a:pathLst>
                            </a:custGeom>
                            <a:noFill/>
                            <a:ln w="6000" cap="flat">
                              <a:solidFill>
                                <a:srgbClr val="191919"/>
                              </a:solidFill>
                              <a:custDash>
                                <a:ds d="1100000" sp="500000"/>
                              </a:custDash>
                              <a:headEnd type="triangle" w="med" len="med"/>
                              <a:tailEnd type="triangle" w="med" len="med"/>
                            </a:ln>
                          </wps:spPr>
                          <wps:bodyPr/>
                        </wps:wsp>
                        <wps:wsp>
                          <wps:cNvPr id="11" name="Text 11"/>
                          <wps:cNvSpPr txBox="1"/>
                          <wps:spPr>
                            <a:xfrm>
                              <a:off x="1481982" y="3137982"/>
                              <a:ext cx="2686861" cy="288000"/>
                            </a:xfrm>
                            <a:prstGeom prst="rect">
                              <a:avLst/>
                            </a:prstGeom>
                            <a:noFill/>
                          </wps:spPr>
                          <wps:txbx>
                            <w:txbxContent>
                              <w:p w14:paraId="1CE385F3" w14:textId="77777777" w:rsidR="00825A41" w:rsidRDefault="00825A41" w:rsidP="00825A41">
                                <w:pPr>
                                  <w:snapToGrid w:val="0"/>
                                  <w:rPr>
                                    <w:sz w:val="12"/>
                                  </w:rPr>
                                </w:pPr>
                                <w:r>
                                  <w:rPr>
                                    <w:rFonts w:ascii="微软雅黑" w:eastAsia="微软雅黑" w:hAnsi="微软雅黑"/>
                                    <w:sz w:val="13"/>
                                    <w:szCs w:val="13"/>
                                  </w:rPr>
                                  <w:t xml:space="preserve">6a. UL NAS </w:t>
                                </w:r>
                                <w:r>
                                  <w:rPr>
                                    <w:rFonts w:ascii="微软雅黑" w:eastAsia="微软雅黑" w:hAnsi="微软雅黑"/>
                                    <w:sz w:val="13"/>
                                    <w:szCs w:val="13"/>
                                  </w:rPr>
                                  <w:t xml:space="preserve">Transport[P-NF container(PEGC create </w:t>
                                </w:r>
                                <w:r>
                                  <w:rPr>
                                    <w:rFonts w:ascii="微软雅黑" w:eastAsia="微软雅黑" w:hAnsi="微软雅黑"/>
                                    <w:sz w:val="13"/>
                                    <w:szCs w:val="13"/>
                                  </w:rPr>
                                  <w:t>req_and_auth(PEGC ID，PEMC ID, PIN ID)]</w:t>
                                </w:r>
                              </w:p>
                            </w:txbxContent>
                          </wps:txbx>
                          <wps:bodyPr wrap="square" lIns="0" tIns="0" rIns="0" bIns="0" rtlCol="0" anchor="ctr"/>
                        </wps:wsp>
                        <wps:wsp>
                          <wps:cNvPr id="148" name="ConnectLine"/>
                          <wps:cNvSpPr/>
                          <wps:spPr>
                            <a:xfrm>
                              <a:off x="1253892" y="3403038"/>
                              <a:ext cx="2381100" cy="6000"/>
                            </a:xfrm>
                            <a:custGeom>
                              <a:avLst/>
                              <a:gdLst/>
                              <a:ahLst/>
                              <a:cxnLst/>
                              <a:rect l="l" t="t" r="r" b="b"/>
                              <a:pathLst>
                                <a:path w="2381100" h="6000" fill="none">
                                  <a:moveTo>
                                    <a:pt x="0" y="0"/>
                                  </a:moveTo>
                                  <a:lnTo>
                                    <a:pt x="2381100" y="0"/>
                                  </a:lnTo>
                                </a:path>
                              </a:pathLst>
                            </a:custGeom>
                            <a:noFill/>
                            <a:ln w="6000" cap="flat">
                              <a:solidFill>
                                <a:srgbClr val="191919"/>
                              </a:solidFill>
                              <a:tailEnd type="triangle" w="med" len="med"/>
                            </a:ln>
                          </wps:spPr>
                          <wps:bodyPr/>
                        </wps:wsp>
                        <wps:wsp>
                          <wps:cNvPr id="12" name="Text 12"/>
                          <wps:cNvSpPr txBox="1"/>
                          <wps:spPr>
                            <a:xfrm>
                              <a:off x="3222000" y="3438000"/>
                              <a:ext cx="1998000" cy="288000"/>
                            </a:xfrm>
                            <a:prstGeom prst="rect">
                              <a:avLst/>
                            </a:prstGeom>
                            <a:noFill/>
                          </wps:spPr>
                          <wps:txbx>
                            <w:txbxContent>
                              <w:p w14:paraId="2C0F1229" w14:textId="77777777" w:rsidR="00825A41" w:rsidRDefault="00825A41" w:rsidP="00825A41">
                                <w:pPr>
                                  <w:snapToGrid w:val="0"/>
                                  <w:jc w:val="center"/>
                                  <w:rPr>
                                    <w:sz w:val="12"/>
                                  </w:rPr>
                                </w:pPr>
                                <w:r>
                                  <w:rPr>
                                    <w:rFonts w:ascii="微软雅黑" w:eastAsia="微软雅黑" w:hAnsi="微软雅黑"/>
                                    <w:sz w:val="13"/>
                                    <w:szCs w:val="13"/>
                                  </w:rPr>
                                  <w:t xml:space="preserve">6b. </w:t>
                                </w:r>
                                <w:r>
                                  <w:rPr>
                                    <w:rFonts w:ascii="微软雅黑" w:eastAsia="微软雅黑" w:hAnsi="微软雅黑"/>
                                    <w:sz w:val="13"/>
                                    <w:szCs w:val="13"/>
                                  </w:rPr>
                                  <w:t xml:space="preserve">Npnf_Create_ </w:t>
                                </w:r>
                                <w:r>
                                  <w:rPr>
                                    <w:rFonts w:ascii="微软雅黑" w:eastAsia="微软雅黑" w:hAnsi="微软雅黑"/>
                                    <w:sz w:val="13"/>
                                    <w:szCs w:val="13"/>
                                  </w:rPr>
                                  <w:t>Req(PEGC ID, PIN ID)</w:t>
                                </w:r>
                              </w:p>
                              <w:p w14:paraId="59388AFB" w14:textId="77777777" w:rsidR="00825A41" w:rsidRDefault="00825A41" w:rsidP="00825A41">
                                <w:pPr>
                                  <w:snapToGrid w:val="0"/>
                                  <w:jc w:val="center"/>
                                  <w:rPr>
                                    <w:sz w:val="12"/>
                                  </w:rPr>
                                </w:pPr>
                              </w:p>
                            </w:txbxContent>
                          </wps:txbx>
                          <wps:bodyPr wrap="square" lIns="0" tIns="0" rIns="0" bIns="0" rtlCol="0" anchor="ctr"/>
                        </wps:wsp>
                        <wps:wsp>
                          <wps:cNvPr id="150" name="ConnectLine"/>
                          <wps:cNvSpPr/>
                          <wps:spPr>
                            <a:xfrm>
                              <a:off x="3663345" y="3629814"/>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13" name="Text 13"/>
                          <wps:cNvSpPr txBox="1"/>
                          <wps:spPr>
                            <a:xfrm>
                              <a:off x="4314000" y="3666000"/>
                              <a:ext cx="1998000" cy="288000"/>
                            </a:xfrm>
                            <a:prstGeom prst="rect">
                              <a:avLst/>
                            </a:prstGeom>
                            <a:noFill/>
                          </wps:spPr>
                          <wps:txbx>
                            <w:txbxContent>
                              <w:p w14:paraId="3CAF1D34" w14:textId="77777777" w:rsidR="00825A41" w:rsidRDefault="00825A41" w:rsidP="00825A41">
                                <w:pPr>
                                  <w:snapToGrid w:val="0"/>
                                  <w:jc w:val="center"/>
                                  <w:rPr>
                                    <w:sz w:val="12"/>
                                  </w:rPr>
                                </w:pPr>
                                <w:r>
                                  <w:rPr>
                                    <w:rFonts w:ascii="微软雅黑" w:eastAsia="微软雅黑" w:hAnsi="微软雅黑"/>
                                    <w:sz w:val="13"/>
                                    <w:szCs w:val="13"/>
                                  </w:rPr>
                                  <w:t xml:space="preserve">7. Nudm_Subscriber Data </w:t>
                                </w:r>
                                <w:r>
                                  <w:rPr>
                                    <w:rFonts w:ascii="微软雅黑" w:eastAsia="微软雅黑" w:hAnsi="微软雅黑"/>
                                    <w:sz w:val="13"/>
                                    <w:szCs w:val="13"/>
                                  </w:rPr>
                                  <w:t>get(PEGC ID)</w:t>
                                </w:r>
                              </w:p>
                              <w:p w14:paraId="25002D5B" w14:textId="77777777" w:rsidR="00825A41" w:rsidRDefault="00825A41" w:rsidP="00825A41">
                                <w:pPr>
                                  <w:snapToGrid w:val="0"/>
                                  <w:jc w:val="center"/>
                                  <w:rPr>
                                    <w:sz w:val="12"/>
                                  </w:rPr>
                                </w:pPr>
                              </w:p>
                            </w:txbxContent>
                          </wps:txbx>
                          <wps:bodyPr wrap="square" lIns="0" tIns="0" rIns="0" bIns="0" rtlCol="0" anchor="ctr"/>
                        </wps:wsp>
                        <wps:wsp>
                          <wps:cNvPr id="152" name="ConnectLine"/>
                          <wps:cNvSpPr/>
                          <wps:spPr>
                            <a:xfrm>
                              <a:off x="4428654" y="3856584"/>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153" name="Rectangle"/>
                          <wps:cNvSpPr/>
                          <wps:spPr>
                            <a:xfrm>
                              <a:off x="3870368" y="4034504"/>
                              <a:ext cx="1094453" cy="161892"/>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22E0723F" w14:textId="77777777" w:rsidR="00825A41" w:rsidRDefault="00825A41" w:rsidP="00825A41">
                                <w:pPr>
                                  <w:snapToGrid w:val="0"/>
                                  <w:jc w:val="center"/>
                                  <w:rPr>
                                    <w:sz w:val="12"/>
                                  </w:rPr>
                                </w:pPr>
                                <w:r>
                                  <w:rPr>
                                    <w:rFonts w:ascii="微软雅黑" w:eastAsia="微软雅黑" w:hAnsi="微软雅黑"/>
                                    <w:sz w:val="12"/>
                                    <w:szCs w:val="12"/>
                                  </w:rPr>
                                  <w:t>8 PIN Context update</w:t>
                                </w:r>
                              </w:p>
                            </w:txbxContent>
                          </wps:txbx>
                          <wps:bodyPr wrap="square" lIns="0" tIns="0" rIns="0" bIns="0" rtlCol="0" anchor="ctr"/>
                        </wps:wsp>
                        <wps:wsp>
                          <wps:cNvPr id="14" name="Text 14"/>
                          <wps:cNvSpPr txBox="1"/>
                          <wps:spPr>
                            <a:xfrm>
                              <a:off x="4212000" y="4392000"/>
                              <a:ext cx="1998000" cy="288000"/>
                            </a:xfrm>
                            <a:prstGeom prst="rect">
                              <a:avLst/>
                            </a:prstGeom>
                            <a:noFill/>
                          </wps:spPr>
                          <wps:txbx>
                            <w:txbxContent>
                              <w:p w14:paraId="639BAC85" w14:textId="77777777" w:rsidR="00825A41" w:rsidRDefault="00825A41" w:rsidP="00825A41">
                                <w:pPr>
                                  <w:snapToGrid w:val="0"/>
                                  <w:jc w:val="center"/>
                                  <w:rPr>
                                    <w:sz w:val="12"/>
                                  </w:rPr>
                                </w:pPr>
                                <w:r>
                                  <w:rPr>
                                    <w:rFonts w:ascii="微软雅黑" w:eastAsia="微软雅黑" w:hAnsi="微软雅黑"/>
                                    <w:sz w:val="13"/>
                                    <w:szCs w:val="13"/>
                                  </w:rPr>
                                  <w:t xml:space="preserve">9a. </w:t>
                                </w:r>
                                <w:r>
                                  <w:rPr>
                                    <w:rFonts w:ascii="微软雅黑" w:eastAsia="微软雅黑" w:hAnsi="微软雅黑"/>
                                    <w:sz w:val="13"/>
                                    <w:szCs w:val="13"/>
                                  </w:rPr>
                                  <w:t>Npnf_NotifyPEGC ID</w:t>
                                </w:r>
                                <w:r>
                                  <w:rPr>
                                    <w:rFonts w:ascii="微软雅黑" w:eastAsia="微软雅黑" w:hAnsi="微软雅黑"/>
                                    <w:sz w:val="13"/>
                                    <w:szCs w:val="13"/>
                                  </w:rPr>
                                  <w:t>,PIN ID)</w:t>
                                </w:r>
                              </w:p>
                              <w:p w14:paraId="66365097" w14:textId="77777777" w:rsidR="00825A41" w:rsidRDefault="00825A41" w:rsidP="00825A41">
                                <w:pPr>
                                  <w:snapToGrid w:val="0"/>
                                  <w:jc w:val="center"/>
                                  <w:rPr>
                                    <w:sz w:val="12"/>
                                  </w:rPr>
                                </w:pPr>
                              </w:p>
                            </w:txbxContent>
                          </wps:txbx>
                          <wps:bodyPr wrap="square" lIns="0" tIns="0" rIns="0" bIns="0" rtlCol="0" anchor="ctr"/>
                        </wps:wsp>
                        <wps:wsp>
                          <wps:cNvPr id="15" name="Text 15"/>
                          <wps:cNvSpPr txBox="1"/>
                          <wps:spPr>
                            <a:xfrm>
                              <a:off x="5675855" y="4619943"/>
                              <a:ext cx="2481716" cy="288000"/>
                            </a:xfrm>
                            <a:prstGeom prst="rect">
                              <a:avLst/>
                            </a:prstGeom>
                            <a:noFill/>
                          </wps:spPr>
                          <wps:txbx>
                            <w:txbxContent>
                              <w:p w14:paraId="4A424221" w14:textId="77777777" w:rsidR="00825A41" w:rsidRDefault="00825A41" w:rsidP="00825A41">
                                <w:pPr>
                                  <w:snapToGrid w:val="0"/>
                                  <w:jc w:val="center"/>
                                  <w:rPr>
                                    <w:sz w:val="12"/>
                                  </w:rPr>
                                </w:pPr>
                                <w:r>
                                  <w:rPr>
                                    <w:rFonts w:ascii="微软雅黑" w:eastAsia="微软雅黑" w:hAnsi="微软雅黑"/>
                                    <w:sz w:val="13"/>
                                    <w:szCs w:val="13"/>
                                  </w:rPr>
                                  <w:t>9b. Nnef_</w:t>
                                </w:r>
                                <w:r>
                                  <w:rPr>
                                    <w:rFonts w:ascii="微软雅黑" w:eastAsia="微软雅黑" w:hAnsi="微软雅黑"/>
                                    <w:sz w:val="13"/>
                                    <w:szCs w:val="13"/>
                                  </w:rPr>
                                  <w:t>PINNotify(PEGC ID,PIN ID)</w:t>
                                </w:r>
                              </w:p>
                              <w:p w14:paraId="6AEFD20A" w14:textId="77777777" w:rsidR="00825A41" w:rsidRDefault="00825A41" w:rsidP="00825A41">
                                <w:pPr>
                                  <w:snapToGrid w:val="0"/>
                                  <w:jc w:val="center"/>
                                  <w:rPr>
                                    <w:sz w:val="12"/>
                                  </w:rPr>
                                </w:pPr>
                              </w:p>
                            </w:txbxContent>
                          </wps:txbx>
                          <wps:bodyPr wrap="square" lIns="0" tIns="0" rIns="0" bIns="0" rtlCol="0" anchor="ctr"/>
                        </wps:wsp>
                        <wps:wsp>
                          <wps:cNvPr id="156" name="ConnectLine"/>
                          <wps:cNvSpPr/>
                          <wps:spPr>
                            <a:xfrm>
                              <a:off x="4428696" y="4536900"/>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157" name="ConnectLine"/>
                          <wps:cNvSpPr/>
                          <wps:spPr>
                            <a:xfrm>
                              <a:off x="6016070" y="4763670"/>
                              <a:ext cx="793698" cy="6000"/>
                            </a:xfrm>
                            <a:custGeom>
                              <a:avLst/>
                              <a:gdLst/>
                              <a:ahLst/>
                              <a:cxnLst/>
                              <a:rect l="l" t="t" r="r" b="b"/>
                              <a:pathLst>
                                <a:path w="793698" h="6000" fill="none">
                                  <a:moveTo>
                                    <a:pt x="0" y="0"/>
                                  </a:moveTo>
                                  <a:lnTo>
                                    <a:pt x="793698" y="0"/>
                                  </a:lnTo>
                                </a:path>
                              </a:pathLst>
                            </a:custGeom>
                            <a:noFill/>
                            <a:ln w="6000" cap="flat">
                              <a:solidFill>
                                <a:srgbClr val="191919"/>
                              </a:solidFill>
                              <a:custDash>
                                <a:ds d="1100000" sp="500000"/>
                              </a:custDash>
                              <a:tailEnd type="triangle" w="med" len="med"/>
                            </a:ln>
                          </wps:spPr>
                          <wps:bodyPr/>
                        </wps:wsp>
                        <wps:wsp>
                          <wps:cNvPr id="16" name="Text 16"/>
                          <wps:cNvSpPr txBox="1"/>
                          <wps:spPr>
                            <a:xfrm>
                              <a:off x="3588000" y="4560000"/>
                              <a:ext cx="1998000" cy="408000"/>
                            </a:xfrm>
                            <a:prstGeom prst="rect">
                              <a:avLst/>
                            </a:prstGeom>
                            <a:noFill/>
                          </wps:spPr>
                          <wps:txbx>
                            <w:txbxContent>
                              <w:p w14:paraId="4525D094" w14:textId="77777777" w:rsidR="00825A41" w:rsidRDefault="00825A41" w:rsidP="00825A41">
                                <w:pPr>
                                  <w:snapToGrid w:val="0"/>
                                  <w:jc w:val="center"/>
                                  <w:rPr>
                                    <w:sz w:val="12"/>
                                  </w:rPr>
                                </w:pPr>
                                <w:r>
                                  <w:rPr>
                                    <w:rFonts w:ascii="微软雅黑" w:eastAsia="微软雅黑" w:hAnsi="微软雅黑"/>
                                    <w:sz w:val="13"/>
                                    <w:szCs w:val="13"/>
                                  </w:rPr>
                                  <w:t xml:space="preserve">10a. </w:t>
                                </w:r>
                                <w:r>
                                  <w:rPr>
                                    <w:rFonts w:ascii="微软雅黑" w:eastAsia="微软雅黑" w:hAnsi="微软雅黑"/>
                                    <w:sz w:val="13"/>
                                    <w:szCs w:val="13"/>
                                  </w:rPr>
                                  <w:t xml:space="preserve">Npnf_PIN_Create_ </w:t>
                                </w:r>
                                <w:r>
                                  <w:rPr>
                                    <w:rFonts w:ascii="微软雅黑" w:eastAsia="微软雅黑" w:hAnsi="微软雅黑"/>
                                    <w:sz w:val="13"/>
                                    <w:szCs w:val="13"/>
                                  </w:rPr>
                                  <w:t>Resp(PEGC ID, PEMC ID, PIN ID)</w:t>
                                </w:r>
                              </w:p>
                              <w:p w14:paraId="56BFA9A9" w14:textId="77777777" w:rsidR="00825A41" w:rsidRDefault="00825A41" w:rsidP="00825A41">
                                <w:pPr>
                                  <w:snapToGrid w:val="0"/>
                                  <w:jc w:val="center"/>
                                  <w:rPr>
                                    <w:sz w:val="12"/>
                                  </w:rPr>
                                </w:pPr>
                              </w:p>
                            </w:txbxContent>
                          </wps:txbx>
                          <wps:bodyPr wrap="square" lIns="0" tIns="0" rIns="0" bIns="0" rtlCol="0" anchor="ctr"/>
                        </wps:wsp>
                        <wps:wsp>
                          <wps:cNvPr id="159" name="ConnectLine"/>
                          <wps:cNvSpPr/>
                          <wps:spPr>
                            <a:xfrm>
                              <a:off x="3634996" y="4706976"/>
                              <a:ext cx="793698" cy="6000"/>
                            </a:xfrm>
                            <a:custGeom>
                              <a:avLst/>
                              <a:gdLst/>
                              <a:ahLst/>
                              <a:cxnLst/>
                              <a:rect l="l" t="t" r="r" b="b"/>
                              <a:pathLst>
                                <a:path w="793698" h="6000" fill="none">
                                  <a:moveTo>
                                    <a:pt x="793698" y="0"/>
                                  </a:moveTo>
                                  <a:lnTo>
                                    <a:pt x="0" y="0"/>
                                  </a:lnTo>
                                </a:path>
                              </a:pathLst>
                            </a:custGeom>
                            <a:noFill/>
                            <a:ln w="6000" cap="flat">
                              <a:solidFill>
                                <a:srgbClr val="191919"/>
                              </a:solidFill>
                              <a:tailEnd type="triangle" w="med" len="med"/>
                            </a:ln>
                          </wps:spPr>
                          <wps:bodyPr/>
                        </wps:wsp>
                        <wps:wsp>
                          <wps:cNvPr id="17" name="Text 17"/>
                          <wps:cNvSpPr txBox="1"/>
                          <wps:spPr>
                            <a:xfrm>
                              <a:off x="1248000" y="5424000"/>
                              <a:ext cx="2886000" cy="168000"/>
                            </a:xfrm>
                            <a:prstGeom prst="rect">
                              <a:avLst/>
                            </a:prstGeom>
                            <a:noFill/>
                          </wps:spPr>
                          <wps:txbx>
                            <w:txbxContent>
                              <w:p w14:paraId="591EB439" w14:textId="77777777" w:rsidR="00825A41" w:rsidRDefault="00825A41" w:rsidP="00825A41">
                                <w:pPr>
                                  <w:snapToGrid w:val="0"/>
                                  <w:rPr>
                                    <w:sz w:val="12"/>
                                  </w:rPr>
                                </w:pPr>
                                <w:r>
                                  <w:rPr>
                                    <w:rFonts w:ascii="微软雅黑" w:eastAsia="微软雅黑" w:hAnsi="微软雅黑"/>
                                    <w:sz w:val="13"/>
                                    <w:szCs w:val="13"/>
                                  </w:rPr>
                                  <w:t xml:space="preserve">11b. PIN join </w:t>
                                </w:r>
                                <w:r>
                                  <w:rPr>
                                    <w:rFonts w:ascii="微软雅黑" w:eastAsia="微软雅黑" w:hAnsi="微软雅黑"/>
                                    <w:sz w:val="13"/>
                                    <w:szCs w:val="13"/>
                                  </w:rPr>
                                  <w:t>resp(PEGC ID，PEMC ID, PIN ID)]</w:t>
                                </w:r>
                              </w:p>
                            </w:txbxContent>
                          </wps:txbx>
                          <wps:bodyPr wrap="square" lIns="0" tIns="0" rIns="0" bIns="0" rtlCol="0" anchor="ctr"/>
                        </wps:wsp>
                        <wps:wsp>
                          <wps:cNvPr id="161" name="ConnectLine"/>
                          <wps:cNvSpPr/>
                          <wps:spPr>
                            <a:xfrm>
                              <a:off x="2040944" y="5329134"/>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8" name="Text 18"/>
                          <wps:cNvSpPr txBox="1"/>
                          <wps:spPr>
                            <a:xfrm>
                              <a:off x="1350795" y="4679969"/>
                              <a:ext cx="2196198" cy="247955"/>
                            </a:xfrm>
                            <a:prstGeom prst="rect">
                              <a:avLst/>
                            </a:prstGeom>
                            <a:noFill/>
                          </wps:spPr>
                          <wps:txbx>
                            <w:txbxContent>
                              <w:p w14:paraId="0F09312C" w14:textId="77777777" w:rsidR="00825A41" w:rsidRDefault="00825A41" w:rsidP="00825A41">
                                <w:pPr>
                                  <w:snapToGrid w:val="0"/>
                                  <w:rPr>
                                    <w:sz w:val="12"/>
                                  </w:rPr>
                                </w:pPr>
                                <w:r>
                                  <w:rPr>
                                    <w:rFonts w:ascii="微软雅黑" w:eastAsia="微软雅黑" w:hAnsi="微软雅黑"/>
                                    <w:sz w:val="13"/>
                                    <w:szCs w:val="13"/>
                                  </w:rPr>
                                  <w:t xml:space="preserve">10b. UL NAS </w:t>
                                </w:r>
                                <w:r>
                                  <w:rPr>
                                    <w:rFonts w:ascii="微软雅黑" w:eastAsia="微软雅黑" w:hAnsi="微软雅黑"/>
                                    <w:sz w:val="13"/>
                                    <w:szCs w:val="13"/>
                                  </w:rPr>
                                  <w:t xml:space="preserve">Transport[P-NF container(PEGC create </w:t>
                                </w:r>
                                <w:r>
                                  <w:rPr>
                                    <w:rFonts w:ascii="微软雅黑" w:eastAsia="微软雅黑" w:hAnsi="微软雅黑"/>
                                    <w:sz w:val="13"/>
                                    <w:szCs w:val="13"/>
                                  </w:rPr>
                                  <w:t>resp(PEGC ID，PIN ID)]</w:t>
                                </w:r>
                              </w:p>
                            </w:txbxContent>
                          </wps:txbx>
                          <wps:bodyPr wrap="square" lIns="0" tIns="0" rIns="0" bIns="0" rtlCol="0" anchor="ctr"/>
                        </wps:wsp>
                        <wps:wsp>
                          <wps:cNvPr id="163" name="ConnectLine"/>
                          <wps:cNvSpPr/>
                          <wps:spPr>
                            <a:xfrm>
                              <a:off x="1247244" y="4988976"/>
                              <a:ext cx="2381106" cy="6000"/>
                            </a:xfrm>
                            <a:custGeom>
                              <a:avLst/>
                              <a:gdLst/>
                              <a:ahLst/>
                              <a:cxnLst/>
                              <a:rect l="l" t="t" r="r" b="b"/>
                              <a:pathLst>
                                <a:path w="2381106" h="6000" fill="none">
                                  <a:moveTo>
                                    <a:pt x="2381106" y="0"/>
                                  </a:moveTo>
                                  <a:lnTo>
                                    <a:pt x="0" y="0"/>
                                  </a:lnTo>
                                </a:path>
                              </a:pathLst>
                            </a:custGeom>
                            <a:noFill/>
                            <a:ln w="6000" cap="flat">
                              <a:solidFill>
                                <a:srgbClr val="191919"/>
                              </a:solidFill>
                              <a:tailEnd type="triangle" w="med" len="med"/>
                            </a:ln>
                          </wps:spPr>
                          <wps:bodyPr/>
                        </wps:wsp>
                        <wps:wsp>
                          <wps:cNvPr id="19" name="Text 19"/>
                          <wps:cNvSpPr txBox="1"/>
                          <wps:spPr>
                            <a:xfrm>
                              <a:off x="1104573" y="2754000"/>
                              <a:ext cx="1998000" cy="484234"/>
                            </a:xfrm>
                            <a:prstGeom prst="rect">
                              <a:avLst/>
                            </a:prstGeom>
                            <a:noFill/>
                          </wps:spPr>
                          <wps:txbx>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微软雅黑" w:eastAsia="微软雅黑" w:hAnsi="微软雅黑"/>
                                    <w:color w:val="191919"/>
                                    <w:sz w:val="13"/>
                                    <w:szCs w:val="13"/>
                                  </w:rPr>
                                  <w:t xml:space="preserve">5. PIN join </w:t>
                                </w:r>
                                <w:r>
                                  <w:rPr>
                                    <w:rFonts w:ascii="微软雅黑" w:eastAsia="微软雅黑" w:hAnsi="微软雅黑"/>
                                    <w:color w:val="191919"/>
                                    <w:sz w:val="13"/>
                                    <w:szCs w:val="13"/>
                                  </w:rPr>
                                  <w:t>req(PEGC ID,PIN ID)</w:t>
                                </w:r>
                              </w:p>
                            </w:txbxContent>
                          </wps:txbx>
                          <wps:bodyPr wrap="square" lIns="0" tIns="0" rIns="0" bIns="0" rtlCol="0" anchor="ctr"/>
                        </wps:wsp>
                        <wps:wsp>
                          <wps:cNvPr id="165" name="ConnectLine"/>
                          <wps:cNvSpPr/>
                          <wps:spPr>
                            <a:xfrm>
                              <a:off x="1247244" y="3118110"/>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66" name="ConnectLine"/>
                          <wps:cNvSpPr/>
                          <wps:spPr>
                            <a:xfrm>
                              <a:off x="1247244" y="5555906"/>
                              <a:ext cx="798000" cy="6000"/>
                            </a:xfrm>
                            <a:custGeom>
                              <a:avLst/>
                              <a:gdLst/>
                              <a:ahLst/>
                              <a:cxnLst/>
                              <a:rect l="l" t="t" r="r" b="b"/>
                              <a:pathLst>
                                <a:path w="798000" h="6000" fill="none">
                                  <a:moveTo>
                                    <a:pt x="0" y="0"/>
                                  </a:moveTo>
                                  <a:lnTo>
                                    <a:pt x="798000" y="0"/>
                                  </a:lnTo>
                                </a:path>
                              </a:pathLst>
                            </a:custGeom>
                            <a:noFill/>
                            <a:ln w="6000" cap="flat">
                              <a:solidFill>
                                <a:srgbClr val="191919"/>
                              </a:solidFill>
                              <a:custDash>
                                <a:ds d="1100000" sp="500000"/>
                              </a:custDash>
                              <a:tailEnd type="triangle" w="med" len="med"/>
                            </a:ln>
                          </wps:spPr>
                          <wps:bodyPr/>
                        </wps:wsp>
                        <wps:wsp>
                          <wps:cNvPr id="20" name="Text 20"/>
                          <wps:cNvSpPr txBox="1"/>
                          <wps:spPr>
                            <a:xfrm>
                              <a:off x="2183974" y="5098632"/>
                              <a:ext cx="3708284" cy="211336"/>
                            </a:xfrm>
                            <a:prstGeom prst="rect">
                              <a:avLst/>
                            </a:prstGeom>
                            <a:noFill/>
                          </wps:spPr>
                          <wps:txbx>
                            <w:txbxContent>
                              <w:p w14:paraId="25139596" w14:textId="6334B395" w:rsidR="00825A41" w:rsidRDefault="00825A41" w:rsidP="00825A41">
                                <w:pPr>
                                  <w:snapToGrid w:val="0"/>
                                  <w:rPr>
                                    <w:sz w:val="12"/>
                                  </w:rPr>
                                </w:pPr>
                                <w:r>
                                  <w:rPr>
                                    <w:rFonts w:ascii="微软雅黑" w:eastAsia="微软雅黑" w:hAnsi="微软雅黑"/>
                                    <w:sz w:val="13"/>
                                    <w:szCs w:val="13"/>
                                  </w:rPr>
                                  <w:t xml:space="preserve">11a. UL NAS </w:t>
                                </w:r>
                                <w:r>
                                  <w:rPr>
                                    <w:rFonts w:ascii="微软雅黑" w:eastAsia="微软雅黑" w:hAnsi="微软雅黑"/>
                                    <w:sz w:val="13"/>
                                    <w:szCs w:val="13"/>
                                  </w:rPr>
                                  <w:t>Transport[PEGC authorize(PEGC ID，PEMC ID, PIN ID)]</w:t>
                                </w:r>
                              </w:p>
                            </w:txbxContent>
                          </wps:txbx>
                          <wps:bodyPr wrap="square" lIns="0" tIns="0" rIns="0" bIns="0" rtlCol="0" anchor="ctr"/>
                        </wps:wsp>
                      </wpg:wgp>
                    </a:graphicData>
                  </a:graphic>
                </wp:inline>
              </w:drawing>
            </mc:Choice>
            <mc:Fallback>
              <w:pict>
                <v:group w14:anchorId="07452FB6" id="页-1" o:spid="_x0000_s1026" style="width:519pt;height:433.4pt;mso-position-horizontal-relative:char;mso-position-vertical-relative:line" coordorigin="2334,2330" coordsize="80045,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">
                  <v:shape id="Rectangle" o:spid="_x0000_s1027" style="position:absolute;left:23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FP5MMA&#10;AADcAAAADwAAAGRycy9kb3ducmV2LnhtbERPTWsCMRC9F/wPYYTeauIeimyNIooo0otW2x6Hzbi7&#10;uJksm7im/fWNIPQ2j/c503m0jeip87VjDeORAkFcOFNzqeH4sX6ZgPAB2WDjmDT8kIf5bPA0xdy4&#10;G++pP4RSpBD2OWqoQmhzKX1RkUU/ci1x4s6usxgS7EppOrylcNvITKlXabHm1FBhS8uKisvhajV8&#10;Xlf7XfSq2cSs+N78nt6XX/1E6+dhXLyBCBTDv/jh3po0X2VwfyZd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FP5M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307877F" w14:textId="77777777" w:rsidR="00825A41" w:rsidRDefault="00825A41" w:rsidP="00825A41">
                          <w:pPr>
                            <w:snapToGrid w:val="0"/>
                            <w:jc w:val="center"/>
                            <w:rPr>
                              <w:sz w:val="12"/>
                            </w:rPr>
                          </w:pPr>
                          <w:r>
                            <w:rPr>
                              <w:rFonts w:ascii="微软雅黑" w:eastAsia="微软雅黑" w:hAnsi="微软雅黑"/>
                              <w:color w:val="191919"/>
                              <w:sz w:val="14"/>
                              <w:szCs w:val="14"/>
                            </w:rPr>
                            <w:t>PINE1</w:t>
                          </w:r>
                        </w:p>
                      </w:txbxContent>
                    </v:textbox>
                  </v:shape>
                  <v:shape id="Rectangle" o:spid="_x0000_s1028" style="position:absolute;left:102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qf8IA&#10;AADcAAAADwAAAGRycy9kb3ducmV2LnhtbERPS2sCMRC+F/ofwhS8aVIL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ep/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90BECA5" w14:textId="77777777" w:rsidR="00825A41" w:rsidRDefault="00825A41" w:rsidP="00825A41">
                          <w:pPr>
                            <w:snapToGrid w:val="0"/>
                            <w:jc w:val="center"/>
                            <w:rPr>
                              <w:sz w:val="12"/>
                            </w:rPr>
                          </w:pPr>
                          <w:r>
                            <w:rPr>
                              <w:rFonts w:ascii="微软雅黑" w:eastAsia="微软雅黑" w:hAnsi="微软雅黑"/>
                              <w:color w:val="191919"/>
                              <w:sz w:val="14"/>
                              <w:szCs w:val="14"/>
                            </w:rPr>
                            <w:t>PEMCF</w:t>
                          </w:r>
                        </w:p>
                      </w:txbxContent>
                    </v:textbox>
                  </v:shape>
                  <v:shape id="Rectangle" o:spid="_x0000_s1029" style="position:absolute;left:18159;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XkMIA&#10;AADcAAAADwAAAGRycy9kb3ducmV2LnhtbERPS2sCMRC+F/ofwhS8aVKh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NeQ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0146FB7" w14:textId="77777777" w:rsidR="00825A41" w:rsidRDefault="00825A41" w:rsidP="00825A41">
                          <w:pPr>
                            <w:snapToGrid w:val="0"/>
                            <w:jc w:val="center"/>
                            <w:rPr>
                              <w:sz w:val="12"/>
                            </w:rPr>
                          </w:pPr>
                          <w:r>
                            <w:rPr>
                              <w:rFonts w:ascii="微软雅黑" w:eastAsia="微软雅黑" w:hAnsi="微软雅黑"/>
                              <w:color w:val="191919"/>
                              <w:sz w:val="14"/>
                              <w:szCs w:val="14"/>
                            </w:rPr>
                            <w:t>PEGCF</w:t>
                          </w:r>
                        </w:p>
                      </w:txbxContent>
                    </v:textbox>
                  </v:shape>
                  <v:shape id="Rectangle" o:spid="_x0000_s1030" style="position:absolute;left:2607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J58IA&#10;AADcAAAADwAAAGRycy9kb3ducmV2LnhtbERPS2sCMRC+C/0PYQq91UQPIqtRilIsxYvW13HYjLtL&#10;N5NlE9forzeFgrf5+J4znUdbi45aXznWMOgrEMS5MxUXGnY/n+9jED4gG6wdk4YbeZjPXnpTzIy7&#10;8oa6bShECmGfoYYyhCaT0uclWfR91xAn7uxaiyHBtpCmxWsKt7UcKjWSFitODSU2tCgp/91erIbD&#10;Zbn5jl7VqzjMT6v7fr04dmOt317jxwREoBie4n/3l0nz1Qj+nk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knn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61017958" w14:textId="77777777" w:rsidR="00825A41" w:rsidRDefault="00825A41" w:rsidP="00825A41">
                          <w:pPr>
                            <w:snapToGrid w:val="0"/>
                            <w:jc w:val="center"/>
                            <w:rPr>
                              <w:sz w:val="12"/>
                            </w:rPr>
                          </w:pPr>
                          <w:r>
                            <w:rPr>
                              <w:rFonts w:ascii="微软雅黑" w:eastAsia="微软雅黑" w:hAnsi="微软雅黑"/>
                              <w:color w:val="191919"/>
                              <w:sz w:val="14"/>
                              <w:szCs w:val="14"/>
                            </w:rPr>
                            <w:t>RAN</w:t>
                          </w:r>
                        </w:p>
                      </w:txbxContent>
                    </v:textbox>
                  </v:shape>
                  <v:shape id="Rectangle" o:spid="_x0000_s1031" style="position:absolute;left:3398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sfMIA&#10;AADcAAAADwAAAGRycy9kb3ducmV2LnhtbERPS2sCMRC+F/ofwhS8aVIPraxGEUUs0otvj8Nm3F26&#10;mSybuKb99U1B6G0+vudMZtHWoqPWV441vA4UCOLcmYoLDYf9qj8C4QOywdoxafgmD7Pp89MEM+Pu&#10;vKVuFwqRQthnqKEMocmk9HlJFv3ANcSJu7rWYkiwLaRp8Z7CbS2HSr1JixWnhhIbWpSUf+1uVsPp&#10;ttxuolf1Og7zy/rn+Lk4dyOtey9xPgYRKIZ/8cP9YdJ89Q5/z6QL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ux8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B1D5E38" w14:textId="77777777" w:rsidR="00825A41" w:rsidRDefault="00825A41" w:rsidP="00825A41">
                          <w:pPr>
                            <w:snapToGrid w:val="0"/>
                            <w:jc w:val="center"/>
                            <w:rPr>
                              <w:sz w:val="12"/>
                            </w:rPr>
                          </w:pPr>
                          <w:r>
                            <w:rPr>
                              <w:rFonts w:ascii="微软雅黑" w:eastAsia="微软雅黑" w:hAnsi="微软雅黑"/>
                              <w:color w:val="191919"/>
                              <w:sz w:val="14"/>
                              <w:szCs w:val="14"/>
                            </w:rPr>
                            <w:t>AMF</w:t>
                          </w:r>
                        </w:p>
                      </w:txbxContent>
                    </v:textbox>
                  </v:shape>
                  <v:shape id="Rectangle" o:spid="_x0000_s1032" style="position:absolute;left:4189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4DsYA&#10;AADcAAAADwAAAGRycy9kb3ducmV2LnhtbESPS2sDMQyE74X+B6NCb43dHErYxgklJSSUXvLo4yjW&#10;6u7StbysnY2TXx8dArlJzGjm03SefasG6mMT2MLzyIAiLoNruLKw3y2fJqBiQnbYBiYLJ4own93f&#10;TbFw4cgbGrapUhLCsUALdUpdoXUsa/IYR6EjFu0v9B6TrH2lXY9HCfetHhvzoj02LA01drSoqfzf&#10;HryF78P75iNH067yuPxdnb8+Fz/DxNrHh/z2CipRTjfz9XrtBN8IrTwjE+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l4Ds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67F2DB2" w14:textId="77777777" w:rsidR="00825A41" w:rsidRDefault="00825A41" w:rsidP="00825A41">
                          <w:pPr>
                            <w:snapToGrid w:val="0"/>
                            <w:jc w:val="center"/>
                            <w:rPr>
                              <w:sz w:val="12"/>
                            </w:rPr>
                          </w:pPr>
                          <w:r>
                            <w:rPr>
                              <w:rFonts w:ascii="微软雅黑" w:eastAsia="微软雅黑" w:hAnsi="微软雅黑"/>
                              <w:color w:val="191919"/>
                              <w:sz w:val="14"/>
                              <w:szCs w:val="14"/>
                            </w:rPr>
                            <w:t>P-NF</w:t>
                          </w:r>
                        </w:p>
                      </w:txbxContent>
                    </v:textbox>
                  </v:shape>
                  <v:shape id="Rectangle" o:spid="_x0000_s1033" style="position:absolute;left:49808;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dlcMA&#10;AADcAAAADwAAAGRycy9kb3ducmV2LnhtbERPS2sCMRC+C/0PYQreaqKHYrdGKZZiES++qsdhM91d&#10;3EyWTVyjv94UCt7m43vOZBZtLTpqfeVYw3CgQBDnzlRcaNhtv17GIHxANlg7Jg1X8jCbPvUmmBl3&#10;4TV1m1CIFMI+Qw1lCE0mpc9LsugHriFO3K9rLYYE20KaFi8p3NZypNSrtFhxaiixoXlJ+Wlzthp+&#10;zp/rZfSqXsRRflzc9qv5oRtr3X+OH+8gAsXwEP+7v02ar97g75l0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Xdl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C7DCF77" w14:textId="77777777" w:rsidR="00825A41" w:rsidRDefault="00825A41" w:rsidP="00825A41">
                          <w:pPr>
                            <w:snapToGrid w:val="0"/>
                            <w:jc w:val="center"/>
                            <w:rPr>
                              <w:sz w:val="12"/>
                            </w:rPr>
                          </w:pPr>
                          <w:r>
                            <w:rPr>
                              <w:rFonts w:ascii="微软雅黑" w:eastAsia="微软雅黑" w:hAnsi="微软雅黑"/>
                              <w:color w:val="191919"/>
                              <w:sz w:val="14"/>
                              <w:szCs w:val="14"/>
                            </w:rPr>
                            <w:t>UDM</w:t>
                          </w:r>
                        </w:p>
                      </w:txbxContent>
                    </v:textbox>
                  </v:shape>
                  <v:shape id="Rectangle" o:spid="_x0000_s1034" style="position:absolute;left:5772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bi1cYA&#10;AADcAAAADwAAAGRycy9kb3ducmV2LnhtbESPQWvCQBCF74L/YRmhN7PRg0jqKsUiivSi1bbHITtN&#10;QrOzIbvGbX9951DobYb35r1vVpvkWjVQHxrPBmZZDoq49LbhysDldTddggoR2WLrmQx8U4DNejxa&#10;YWH9nU80nGOlJIRDgQbqGLtC61DW5DBkviMW7dP3DqOsfaVtj3cJd62e5/lCO2xYGmrsaFtT+XW+&#10;OQNvt+fTMYW83ad5+bH/ub5s34elMQ+T9PQIKlKK/+a/64MV/Jn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bi1cYAAADcAAAADwAAAAAAAAAAAAAAAACYAgAAZHJz&#10;L2Rvd25yZXYueG1sUEsFBgAAAAAEAAQA9QAAAIs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9220C29" w14:textId="77777777" w:rsidR="00825A41" w:rsidRDefault="00825A41" w:rsidP="00825A41">
                          <w:pPr>
                            <w:snapToGrid w:val="0"/>
                            <w:jc w:val="center"/>
                            <w:rPr>
                              <w:sz w:val="12"/>
                            </w:rPr>
                          </w:pPr>
                          <w:r>
                            <w:rPr>
                              <w:rFonts w:ascii="微软雅黑" w:eastAsia="微软雅黑" w:hAnsi="微软雅黑"/>
                              <w:color w:val="191919"/>
                              <w:sz w:val="14"/>
                              <w:szCs w:val="14"/>
                            </w:rPr>
                            <w:t>NEF</w:t>
                          </w:r>
                        </w:p>
                      </w:txbxContent>
                    </v:textbox>
                  </v:shape>
                  <v:shape id="Rectangle" o:spid="_x0000_s1035" style="position:absolute;left:65634;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HTsQA&#10;AADcAAAADwAAAGRycy9kb3ducmV2LnhtbERPTWvCQBC9F/wPywjemk08iETXUCJiKb1ote1xyE6T&#10;0OxsyK5x6693C4Xe5vE+Z10E04mRBtdaVpAlKQjiyuqWawWnt93jEoTzyBo7y6TghxwUm8nDGnNt&#10;r3yg8ehrEUPY5aig8b7PpXRVQwZdYnviyH3ZwaCPcKilHvAaw00n52m6kAZbjg0N9lQ2VH0fL0bB&#10;+2V7eAku7fZhXn3ub+fX8mNcKjWbhqcVCE/B/4v/3M86zs8y+H0mXi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R07EAAAA3AAAAA8AAAAAAAAAAAAAAAAAmAIAAGRycy9k&#10;b3ducmV2LnhtbFBLBQYAAAAABAAEAPUAAACJ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7BEF46B" w14:textId="77777777" w:rsidR="00825A41" w:rsidRDefault="00825A41" w:rsidP="00825A41">
                          <w:pPr>
                            <w:snapToGrid w:val="0"/>
                            <w:jc w:val="center"/>
                            <w:rPr>
                              <w:sz w:val="12"/>
                            </w:rPr>
                          </w:pPr>
                          <w:r>
                            <w:rPr>
                              <w:rFonts w:ascii="微软雅黑" w:eastAsia="微软雅黑" w:hAnsi="微软雅黑"/>
                              <w:color w:val="191919"/>
                              <w:sz w:val="14"/>
                              <w:szCs w:val="14"/>
                            </w:rPr>
                            <w:t>AF</w:t>
                          </w:r>
                        </w:p>
                      </w:txbxContent>
                    </v:textbox>
                  </v:shape>
                  <v:shape id="Rectangle" o:spid="_x0000_s1036" style="position:absolute;left:735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cMA&#10;AADcAAAADwAAAGRycy9kb3ducmV2LnhtbERPS4vCMBC+L/gfwgje1tQeRKpRFkUU8aLr6zg0Y1u2&#10;mZQm1ri/frOwsLf5+J4zWwRTi45aV1lWMBomIIhzqysuFJw+1+8TEM4ja6wtk4IXOVjMe28zzLR9&#10;8oG6oy9EDGGXoYLS+yaT0uUlGXRD2xBH7m5bgz7CtpC6xWcMN7VMk2QsDVYcG0psaFlS/nV8GAWX&#10;x+qwCy6pNyHNb5vv83557SZKDfrhYwrCU/D/4j/3Vsf5oxR+n4kXy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O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FA19C9C" w14:textId="77777777" w:rsidR="00825A41" w:rsidRDefault="00825A41" w:rsidP="00825A41">
                          <w:pPr>
                            <w:snapToGrid w:val="0"/>
                            <w:jc w:val="center"/>
                            <w:rPr>
                              <w:sz w:val="12"/>
                            </w:rPr>
                          </w:pPr>
                          <w:r>
                            <w:rPr>
                              <w:rFonts w:ascii="微软雅黑" w:eastAsia="微软雅黑" w:hAnsi="微软雅黑"/>
                              <w:color w:val="191919"/>
                              <w:sz w:val="14"/>
                              <w:szCs w:val="14"/>
                            </w:rPr>
                            <w:t>UPF</w:t>
                          </w:r>
                        </w:p>
                      </w:txbxContent>
                    </v:textbox>
                  </v:shape>
                  <v:shape id="Line" o:spid="_x0000_s1037" style="position:absolute;left:-24626;top:33717;width:58393;height:60;rotation:90;visibility:visible;mso-wrap-style:square;v-text-anchor:top" coordsize="583936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zr3sIA&#10;AADcAAAADwAAAGRycy9kb3ducmV2LnhtbERPTWvCQBC9F/wPywje6kYDwUZXEUEJ9KQWWm9DdkyC&#10;2dmYXZP477tCobd5vM9ZbQZTi45aV1lWMJtGIIhzqysuFHyd9+8LEM4ja6wtk4InOdisR28rTLXt&#10;+UjdyRcihLBLUUHpfZNK6fKSDLqpbYgDd7WtQR9gW0jdYh/CTS3nUZRIgxWHhhIb2pWU304Po+Dy&#10;fb2bRLuf3fPzkMTnw+KSfTilJuNhuwThafD/4j93psP8WQyvZ8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OvewgAAANwAAAAPAAAAAAAAAAAAAAAAAJgCAABkcnMvZG93&#10;bnJldi54bWxQSwUGAAAAAAQABAD1AAAAhwMAAAAA&#10;" path="m,nfl5839368,e" filled="f" strokecolor="#191919" strokeweight=".16667mm">
                    <v:path arrowok="t"/>
                  </v:shape>
                  <v:shape id="Line" o:spid="_x0000_s1038" style="position:absolute;left:-1668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9sAA&#10;AADcAAAADwAAAGRycy9kb3ducmV2LnhtbERPS2vCQBC+F/wPywje6kYR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qi9sAAAADcAAAADwAAAAAAAAAAAAAAAACYAgAAZHJzL2Rvd25y&#10;ZXYueG1sUEsFBgAAAAAEAAQA9QAAAIUDAAAAAA==&#10;" path="m,nfl5839344,e" filled="f" strokecolor="#191919" strokeweight=".16667mm">
                    <v:path arrowok="t"/>
                  </v:shape>
                  <v:shape id="Line" o:spid="_x0000_s1039" style="position:absolute;left:-903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HbcAA&#10;AADcAAAADwAAAGRycy9kb3ducmV2LnhtbERPS2vCQBC+F/wPywje6kZB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YHbcAAAADcAAAADwAAAAAAAAAAAAAAAACYAgAAZHJzL2Rvd25y&#10;ZXYueG1sUEsFBgAAAAAEAAQA9QAAAIUDAAAAAA==&#10;" path="m,nfl5839344,e" filled="f" strokecolor="#191919" strokeweight=".16667mm">
                    <v:path arrowok="t"/>
                  </v:shape>
                  <v:shape id="Line" o:spid="_x0000_s1040" style="position:absolute;left:-81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ZGsAA&#10;AADcAAAADwAAAGRycy9kb3ducmV2LnhtbERPTWvCQBC9C/0PyxS86cYebE1dRQSpN6lVvA7ZMUnN&#10;zobsGNd/3y0I3ubxPme+jK5RPXWh9mxgMs5AERfe1lwaOPxsRh+ggiBbbDyTgTsFWC5eBnPMrb/x&#10;N/V7KVUK4ZCjgUqkzbUORUUOw9i3xIk7+86hJNiV2nZ4S+Gu0W9ZNtUOa04NFba0rqi47K/OwCwe&#10;9elX3ncxnAX76+W08vJlzPA1rj5BCUV5ih/urU3zJ1P4fyZdo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SZGsAAAADcAAAADwAAAAAAAAAAAAAAAACYAgAAZHJzL2Rvd25y&#10;ZXYueG1sUEsFBgAAAAAEAAQA9QAAAIUDAAAAAA==&#10;" path="m,nfl5839344,e" filled="f" strokecolor="#191919" strokeweight=".16667mm">
                    <v:path arrowok="t"/>
                  </v:shape>
                  <v:shape id="Line" o:spid="_x0000_s1041" style="position:absolute;left:7122;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8gcAA&#10;AADcAAAADwAAAGRycy9kb3ducmV2LnhtbERPTWvCQBC9F/oflin0Vjf2oDV1FRGk3kSreB2yY5Ka&#10;nQ3ZMW7/vSsI3ubxPmc6j65RPXWh9mxgOMhAERfe1lwa2P+uPr5ABUG22HgmA/8UYD57fZlibv2V&#10;t9TvpFQphEOOBiqRNtc6FBU5DAPfEifu5DuHkmBXatvhNYW7Rn9m2Ug7rDk1VNjSsqLivLs4A5N4&#10;0Mc/GW9iOAn2l/Nx4eXHmPe3uPgGJRTlKX641zbNH47h/ky6QM9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g8gcAAAADcAAAADwAAAAAAAAAAAAAAAACYAgAAZHJzL2Rvd25y&#10;ZXYueG1sUEsFBgAAAAAEAAQA9QAAAIUDAAAAAA==&#10;" path="m,nfl5839344,e" filled="f" strokecolor="#191919" strokeweight=".16667mm">
                    <v:path arrowok="t"/>
                  </v:shape>
                  <v:shape id="Line" o:spid="_x0000_s1042" style="position:absolute;left:1505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eo88MA&#10;AADcAAAADwAAAGRycy9kb3ducmV2LnhtbESPQW/CMAyF75P4D5GRdhspO7DRERCaNI3bNAbiajWm&#10;7WicqjEl+/fzYdJutt7ze59Xmxw6M9KQ2sgO5rMCDHEVfcu1g8PX28MzmCTIHrvI5OCHEmzWk7sV&#10;lj7e+JPGvdRGQziV6KAR6UtrU9VQwDSLPbFq5zgEFF2H2voBbxoeOvtYFAsbsGVtaLCn14aqy/4a&#10;HCzz0Z6+5ekjp7PgeL2ctlHenbuf5u0LGKEs/+a/651X/LnS6jM6gV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eo88MAAADcAAAADwAAAAAAAAAAAAAAAACYAgAAZHJzL2Rv&#10;d25yZXYueG1sUEsFBgAAAAAEAAQA9QAAAIgDAAAAAA==&#10;" path="m,nfl5839344,e" filled="f" strokecolor="#191919" strokeweight=".16667mm">
                    <v:path arrowok="t"/>
                  </v:shape>
                  <v:shape id="Line" o:spid="_x0000_s1043" style="position:absolute;left:22996;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sNaMAA&#10;AADcAAAADwAAAGRycy9kb3ducmV2LnhtbERPTWvCQBC9F/wPyxS81Y09aE1dRYSiN6m1eB2yY5Ka&#10;nQ3ZMa7/visI3ubxPme+jK5RPXWh9mxgPMpAERfe1lwaOPx8vX2ACoJssfFMBm4UYLkYvMwxt/7K&#10;39TvpVQphEOOBiqRNtc6FBU5DCPfEifu5DuHkmBXatvhNYW7Rr9n2UQ7rDk1VNjSuqLivL84A7P4&#10;q49/Mt3FcBLsL+fjysvGmOFrXH2CEoryFD/cW5vmj2dwfyZdo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sNaMAAAADcAAAADwAAAAAAAAAAAAAAAACYAgAAZHJzL2Rvd25y&#10;ZXYueG1sUEsFBgAAAAAEAAQA9QAAAIUDAAAAAA==&#10;" path="m,nfl5839344,e" filled="f" strokecolor="#191919" strokeweight=".16667mm">
                    <v:path arrowok="t"/>
                  </v:shape>
                  <v:shape id="Line" o:spid="_x0000_s1044" style="position:absolute;left:30933;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uSMMA&#10;AADcAAAADwAAAGRycy9kb3ducmV2LnhtbESPQW/CMAyF75P2HyIj7TZSOGyjIyA0adpuaAzE1WpM&#10;29E4VWNK9u/xYdJutt7ze5+X6xw6M9KQ2sgOZtMCDHEVfcu1g/33++MLmCTIHrvI5OCXEqxX93dL&#10;LH288heNO6mNhnAq0UEj0pfWpqqhgGkae2LVTnEIKLoOtfUDXjU8dHZeFE82YMva0GBPbw1V590l&#10;OFjkgz3+yPM2p5PgeDkfN1E+nHuY5M0rGKEs/+a/60+v+HPF12d0Aru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1uSMMAAADcAAAADwAAAAAAAAAAAAAAAACYAgAAZHJzL2Rv&#10;d25yZXYueG1sUEsFBgAAAAAEAAQA9QAAAIgDAAAAAA==&#10;" path="m,nfl5839344,e" filled="f" strokecolor="#191919" strokeweight=".16667mm">
                    <v:path arrowok="t"/>
                  </v:shape>
                  <v:shape id="Line" o:spid="_x0000_s1045" style="position:absolute;left:3887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L08AA&#10;AADcAAAADwAAAGRycy9kb3ducmV2LnhtbERPTWvCQBC9C/0PyxS86UYPtqauIoK0N6lVvA7ZMUnN&#10;zobsGNd/3y0I3ubxPmexiq5RPXWh9mxgMs5AERfe1lwaOPxsR++ggiBbbDyTgTsFWC1fBgvMrb/x&#10;N/V7KVUK4ZCjgUqkzbUORUUOw9i3xIk7+86hJNiV2nZ4S+Gu0dMsm2mHNaeGClvaVFRc9ldnYB6P&#10;+vQrb7sYzoL99XJae/k0Zvga1x+ghKI8xQ/3l03zpxP4fyZd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HL08AAAADcAAAADwAAAAAAAAAAAAAAAACYAgAAZHJzL2Rvd25y&#10;ZXYueG1sUEsFBgAAAAAEAAQA9QAAAIUDAAAAAA==&#10;" path="m,nfl5839344,e" filled="f" strokecolor="#191919" strokeweight=".16667mm">
                    <v:path arrowok="t"/>
                  </v:shape>
                  <v:shape id="Line" o:spid="_x0000_s1046" style="position:absolute;left:4624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VpMAA&#10;AADcAAAADwAAAGRycy9kb3ducmV2LnhtbERPTWvCQBC9F/wPywje6sYcbI2uIoK0N6lt8TpkxySa&#10;nQ3ZMa7/vlso9DaP9zmrTXStGqgPjWcDs2kGirj0tuHKwNfn/vkVVBBki61nMvCgAJv16GmFhfV3&#10;/qDhKJVKIRwKNFCLdIXWoazJYZj6jjhxZ987lAT7Stse7ynctTrPsrl22HBqqLGjXU3l9XhzBhbx&#10;W58u8nKI4Sw43K6nrZc3YybjuF2CEoryL/5zv9s0P8/h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NVpMAAAADcAAAADwAAAAAAAAAAAAAAAACYAgAAZHJzL2Rvd25y&#10;ZXYueG1sUEsFBgAAAAAEAAQA9QAAAIUDAAAAAA==&#10;" path="m,nfl5839344,e" filled="f" strokecolor="#191919" strokeweight=".16667mm">
                    <v:path arrowok="t"/>
                  </v:shape>
                  <v:shape id="Rectangle" o:spid="_x0000_s1047" style="position:absolute;left:10246;top:5643;width:66512;height:1984;visibility:visible;mso-wrap-style:square;v-text-anchor:middle" coordsize="665122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LMEA&#10;AADcAAAADwAAAGRycy9kb3ducmV2LnhtbERP3WrCMBS+H+wdwhl4N9OJG1KNMgVBHAxqfYBDc2yK&#10;zUlNorY+/TIY7O58fL9nseptK27kQ+NYwds4A0FcOd1wreBYbl9nIEJE1tg6JgUDBVgtn58WmGt3&#10;54Juh1iLFMIhRwUmxi6XMlSGLIax64gTd3LeYkzQ11J7vKdw28pJln1Iiw2nBoMdbQxV58PVKlhf&#10;vvaDmU0LnZ2wfAze0HdZKDV66T/nICL18V/8597pNH/yDr/PpAv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qaSzBAAAA3AAAAA8AAAAAAAAAAAAAAAAAmAIAAGRycy9kb3du&#10;cmV2LnhtbFBLBQYAAAAABAAEAPUAAACGAwAAAAA=&#10;" adj="-11796480,,5400" path="m,l6651222,r,198425l,198425,,xe" strokecolor="#323232" strokeweight=".16667mm">
                    <v:stroke joinstyle="miter"/>
                    <v:formulas/>
                    <v:path arrowok="t" o:connecttype="custom" o:connectlocs="0,102000;3325611,0;6663793,102000;3325611,198000" o:connectangles="0,0,0,0" textboxrect="0,0,6651222,198425"/>
                    <v:textbox inset="0,0,0,0">
                      <w:txbxContent>
                        <w:p w14:paraId="148463C7" w14:textId="77777777" w:rsidR="00825A41" w:rsidRDefault="00825A41" w:rsidP="00825A41">
                          <w:pPr>
                            <w:snapToGrid w:val="0"/>
                            <w:jc w:val="center"/>
                            <w:rPr>
                              <w:sz w:val="12"/>
                            </w:rPr>
                          </w:pPr>
                          <w:r>
                            <w:rPr>
                              <w:rFonts w:ascii="微软雅黑" w:eastAsia="微软雅黑" w:hAnsi="微软雅黑"/>
                              <w:sz w:val="13"/>
                              <w:szCs w:val="13"/>
                            </w:rPr>
                            <w:t>0a) Registered to 5GC and establish a PDU session</w:t>
                          </w:r>
                        </w:p>
                      </w:txbxContent>
                    </v:textbox>
                  </v:shape>
                  <v:shape id="Rectangle" o:spid="_x0000_s1048" style="position:absolute;left:18159;top:7937;width:59117;height:1984;visibility:visible;mso-wrap-style:square;v-text-anchor:middle" coordsize="5911758,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d0pMIA&#10;AADcAAAADwAAAGRycy9kb3ducmV2LnhtbERP22oCMRB9F/yHMELfNFsLYrdGaUu9FVro2g8YNtPN&#10;4mayJKm7/r0RBN/mcK6zWPW2ESfyoXas4HGSgSAuna65UvB7WI/nIEJE1tg4JgVnCrBaDgcLzLXr&#10;+IdORaxECuGQowITY5tLGUpDFsPEtcSJ+3PeYkzQV1J77FK4beQ0y2bSYs2pwWBL74bKY/FvFdTn&#10;4/6w//DfT8V6s2U2X2/d57NSD6P+9QVEpD7exTf3Tqf50xlcn0kXyO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3SkwgAAANwAAAAPAAAAAAAAAAAAAAAAAJgCAABkcnMvZG93&#10;bnJldi54bWxQSwUGAAAAAAQABAD1AAAAhwMAAAAA&#10;" adj="-11796480,,5400" path="m,l5911758,r,198425l,198425,,xe" strokecolor="#323232" strokeweight=".16667mm">
                    <v:stroke joinstyle="miter"/>
                    <v:formulas/>
                    <v:path arrowok="t" o:connecttype="custom" o:connectlocs="0,102000;2955879,0;5922931,102000;2955879,198000" o:connectangles="0,0,0,0" textboxrect="0,0,5911758,198425"/>
                    <v:textbox inset="0,0,0,0">
                      <w:txbxContent>
                        <w:p w14:paraId="023D8265" w14:textId="77777777" w:rsidR="00825A41" w:rsidRDefault="00825A41" w:rsidP="00825A41">
                          <w:pPr>
                            <w:snapToGrid w:val="0"/>
                            <w:jc w:val="center"/>
                            <w:rPr>
                              <w:sz w:val="12"/>
                            </w:rPr>
                          </w:pPr>
                          <w:r>
                            <w:rPr>
                              <w:rFonts w:ascii="微软雅黑" w:eastAsia="微软雅黑" w:hAnsi="微软雅黑"/>
                              <w:sz w:val="13"/>
                              <w:szCs w:val="13"/>
                            </w:rPr>
                            <w:t>0b) Registered to 5GC and establish a PDU session</w:t>
                          </w:r>
                        </w:p>
                      </w:txbxContent>
                    </v:textbox>
                  </v:shape>
                  <v:shape id="ConnectLine" o:spid="_x0000_s1049" style="position:absolute;left:68031;top:12188;width:5102;height:60;visibility:visible;mso-wrap-style:square;v-text-anchor:top" coordsize="5102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6INMEA&#10;AADcAAAADwAAAGRycy9kb3ducmV2LnhtbERPTWvCQBC9C/6HZYTedNMgtURXqYI0p8amxfOQHTfB&#10;7GzIbpP033cLhd7m8T5nd5hsKwbqfeNYweMqAUFcOd2wUfD5cV4+g/ABWWPrmBR8k4fDfj7bYabd&#10;yO80lMGIGMI+QwV1CF0mpa9qsuhXriOO3M31FkOEvZG6xzGG21amSfIkLTYcG2rs6FRTdS+/rIK1&#10;bY2WxeWY2yKs316vp5RMqdTDYnrZggg0hX/xnzvXcX66gd9n4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iDTBAAAA3AAAAA8AAAAAAAAAAAAAAAAAmAIAAGRycy9kb3du&#10;cmV2LnhtbFBLBQYAAAAABAAEAPUAAACGAwAAAAA=&#10;" path="m510240,nfl,e" filled="f" strokecolor="#191919" strokeweight=".16667mm">
                    <v:stroke endarrow="block"/>
                    <v:path arrowok="t"/>
                  </v:shape>
                  <v:shapetype id="_x0000_t202" coordsize="21600,21600" o:spt="202" path="m,l,21600r21600,l21600,xe">
                    <v:stroke joinstyle="miter"/>
                    <v:path gradientshapeok="t" o:connecttype="rect"/>
                  </v:shapetype>
                  <v:shape id="Text 2" o:spid="_x0000_s1050" type="#_x0000_t202" style="position:absolute;left:62400;top:10377;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3D8426F4" w14:textId="77777777" w:rsidR="00825A41" w:rsidRDefault="00825A41" w:rsidP="00825A41">
                          <w:pPr>
                            <w:snapToGrid w:val="0"/>
                            <w:jc w:val="center"/>
                            <w:rPr>
                              <w:sz w:val="12"/>
                            </w:rPr>
                          </w:pPr>
                          <w:r>
                            <w:rPr>
                              <w:rFonts w:ascii="微软雅黑" w:eastAsia="微软雅黑" w:hAnsi="微软雅黑"/>
                              <w:color w:val="191919"/>
                              <w:sz w:val="13"/>
                              <w:szCs w:val="13"/>
                            </w:rPr>
                            <w:t>0c. PIN specific interaction</w:t>
                          </w:r>
                        </w:p>
                        <w:p w14:paraId="11D73540" w14:textId="77777777" w:rsidR="00825A41" w:rsidRDefault="00825A41" w:rsidP="00825A41">
                          <w:pPr>
                            <w:snapToGrid w:val="0"/>
                            <w:jc w:val="center"/>
                            <w:rPr>
                              <w:sz w:val="12"/>
                            </w:rPr>
                          </w:pPr>
                        </w:p>
                      </w:txbxContent>
                    </v:textbox>
                  </v:shape>
                  <v:shape id="Text 3" o:spid="_x0000_s1051" type="#_x0000_t202" style="position:absolute;left:42300;top:1380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33AA09F6" w14:textId="77777777" w:rsidR="00825A41" w:rsidRDefault="00825A41" w:rsidP="00825A41">
                          <w:pPr>
                            <w:snapToGrid w:val="0"/>
                            <w:jc w:val="center"/>
                            <w:rPr>
                              <w:sz w:val="12"/>
                            </w:rPr>
                          </w:pPr>
                          <w:r>
                            <w:rPr>
                              <w:rFonts w:ascii="微软雅黑" w:eastAsia="微软雅黑" w:hAnsi="微软雅黑"/>
                              <w:sz w:val="13"/>
                              <w:szCs w:val="13"/>
                            </w:rPr>
                            <w:t xml:space="preserve">1b. Npnf_Setup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1D4D038D" w14:textId="77777777" w:rsidR="00825A41" w:rsidRDefault="00825A41" w:rsidP="00825A41">
                          <w:pPr>
                            <w:snapToGrid w:val="0"/>
                            <w:jc w:val="center"/>
                            <w:rPr>
                              <w:sz w:val="12"/>
                            </w:rPr>
                          </w:pPr>
                        </w:p>
                      </w:txbxContent>
                    </v:textbox>
                  </v:shape>
                  <v:shape id="ConnectLine" o:spid="_x0000_s1052" style="position:absolute;left:60160;top:1362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gFm8cA&#10;AADcAAAADwAAAGRycy9kb3ducmV2LnhtbESPT0vDQBDF74LfYRnBi7QbrS0ldlvEIlQplqZ/zkN2&#10;TBazs2l2beO3dw6Ctxnem/d+M1v0vlFn6qILbOB+mIEiLoN1XBnY714HU1AxIVtsApOBH4qwmF9f&#10;zTC34cJbOhepUhLCMUcDdUptrnUsa/IYh6ElFu0zdB6TrF2lbYcXCfeNfsiyifboWBpqbOmlpvKr&#10;+PYG3h6d23wUp/Fkt12O1/Zwd/TvZMztTf/8BCpRn/7Nf9crK/gjwZdnZAI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YBZvHAAAA3AAAAA8AAAAAAAAAAAAAAAAAmAIAAGRy&#10;cy9kb3ducmV2LnhtbFBLBQYAAAAABAAEAPUAAACMAwAAAAA=&#10;" path="m793698,nfl,e" filled="f" strokecolor="#191919" strokeweight=".16667mm">
                    <v:stroke endarrow="block"/>
                    <v:path arrowok="t"/>
                  </v:shape>
                  <v:shape id="Text 4" o:spid="_x0000_s1053" type="#_x0000_t202" style="position:absolute;left:57720;top:121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18F93CC6" w14:textId="77777777" w:rsidR="00825A41" w:rsidRDefault="00825A41" w:rsidP="00825A41">
                          <w:pPr>
                            <w:snapToGrid w:val="0"/>
                            <w:jc w:val="center"/>
                            <w:rPr>
                              <w:sz w:val="12"/>
                            </w:rPr>
                          </w:pPr>
                          <w:r>
                            <w:rPr>
                              <w:rFonts w:ascii="微软雅黑" w:eastAsia="微软雅黑" w:hAnsi="微软雅黑"/>
                              <w:sz w:val="13"/>
                              <w:szCs w:val="13"/>
                            </w:rPr>
                            <w:t xml:space="preserve">1a. Nnef_PINSetup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PEMC ID)</w:t>
                          </w:r>
                        </w:p>
                        <w:p w14:paraId="2C9D4482" w14:textId="77777777" w:rsidR="00825A41" w:rsidRDefault="00825A41" w:rsidP="00825A41">
                          <w:pPr>
                            <w:snapToGrid w:val="0"/>
                            <w:jc w:val="center"/>
                            <w:rPr>
                              <w:sz w:val="12"/>
                            </w:rPr>
                          </w:pPr>
                        </w:p>
                      </w:txbxContent>
                    </v:textbox>
                  </v:shape>
                  <v:shape id="ConnectLine" o:spid="_x0000_s1054" style="position:absolute;left:44286;top:1532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aAMIA&#10;AADcAAAADwAAAGRycy9kb3ducmV2LnhtbERPS4vCMBC+C/sfwizsRTRVQaQaZVkRelnw0WWvQzO2&#10;1WZSmtjWf28Ewdt8fM9ZbXpTiZYaV1pWMBlHIIgzq0vOFaSn3WgBwnlkjZVlUnAnB5v1x2CFsbYd&#10;H6g9+lyEEHYxKii8r2MpXVaQQTe2NXHgzrYx6ANscqkb7EK4qeQ0iubSYMmhocCafgrKrsebUZBf&#10;hhPJyS39W3Tb9n9/TpPffarU12f/vQThqfdv8cud6DB/NoXnM+EC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NoAwgAAANwAAAAPAAAAAAAAAAAAAAAAAJgCAABkcnMvZG93&#10;bnJldi54bWxQSwUGAAAAAAQABAD1AAAAhwMAAAAA&#10;" path="m1587402,nfl,e" filled="f" strokecolor="#191919" strokeweight=".16667mm">
                    <v:stroke endarrow="block"/>
                    <v:path arrowok="t"/>
                  </v:shape>
                  <v:shape id="Text 5" o:spid="_x0000_s1055" type="#_x0000_t202" style="position:absolute;left:43140;top:162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1F03FAE8" w14:textId="77777777" w:rsidR="00825A41" w:rsidRDefault="00825A41" w:rsidP="00825A41">
                          <w:pPr>
                            <w:snapToGrid w:val="0"/>
                            <w:jc w:val="center"/>
                            <w:rPr>
                              <w:sz w:val="12"/>
                            </w:rPr>
                          </w:pPr>
                          <w:r>
                            <w:rPr>
                              <w:rFonts w:ascii="微软雅黑" w:eastAsia="微软雅黑" w:hAnsi="微软雅黑"/>
                              <w:sz w:val="13"/>
                              <w:szCs w:val="13"/>
                            </w:rPr>
                            <w:t xml:space="preserve">2.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PEMC ID)</w:t>
                          </w:r>
                        </w:p>
                        <w:p w14:paraId="76BD488E" w14:textId="77777777" w:rsidR="00825A41" w:rsidRDefault="00825A41" w:rsidP="00825A41">
                          <w:pPr>
                            <w:snapToGrid w:val="0"/>
                            <w:jc w:val="center"/>
                            <w:rPr>
                              <w:sz w:val="12"/>
                            </w:rPr>
                          </w:pPr>
                        </w:p>
                      </w:txbxContent>
                    </v:textbox>
                  </v:shape>
                  <v:shape id="ConnectLine" o:spid="_x0000_s1056" style="position:absolute;left:44286;top:1815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WrcIA&#10;AADcAAAADwAAAGRycy9kb3ducmV2LnhtbERPTWvCQBC9F/wPywi91Y21hJpmI1oQKoFAVeh1yE6T&#10;0OxsyG5i/PduQfA2j/c56WYyrRipd41lBctFBIK4tLrhSsH5tH95B+E8ssbWMim4koNNNntKMdH2&#10;wt80Hn0lQgi7BBXU3neJlK6syaBb2I44cL+2N+gD7Cupe7yEcNPK1yiKpcGGQ0ONHX3WVP4dB6Pg&#10;Z709X+N8HAaMci52pjjEeaHU83zafoDwNPmH+O7+0mH+6g3+nwkX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5atwgAAANwAAAAPAAAAAAAAAAAAAAAAAJgCAABkcnMvZG93&#10;bnJldi54bWxQSwUGAAAAAAQABAD1AAAAhwMAAAAA&#10;" path="m,nfl793698,e" filled="f" strokecolor="#191919" strokeweight=".16667mm">
                    <v:stroke startarrow="block" endarrow="block"/>
                    <v:path arrowok="t"/>
                  </v:shape>
                  <v:shape id="Rectangle" o:spid="_x0000_s1057" style="position:absolute;left:39924;top:19573;width:8504;height:1984;visibility:visible;mso-wrap-style:square;v-text-anchor:middle" coordsize="85039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tbnMIA&#10;AADcAAAADwAAAGRycy9kb3ducmV2LnhtbERPTWvCQBC9F/wPywi91Y0WRVJXEcWiUgWtvQ/ZaRLN&#10;zqbZUdN/3y0UepvH+5zJrHWVulETSs8G+r0EFHHmbcm5gdP76mkMKgiyxcozGfimALNp52GCqfV3&#10;PtDtKLmKIRxSNFCI1KnWISvIYej5mjhyn75xKBE2ubYN3mO4q/QgSUbaYcmxocCaFgVll+PVGbAj&#10;2+4k+5Llfv72uv3IL5vN+WTMY7edv4ASauVf/Ode2zj/eQi/z8QL9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1ucwgAAANwAAAAPAAAAAAAAAAAAAAAAAJgCAABkcnMvZG93&#10;bnJldi54bWxQSwUGAAAAAAQABAD1AAAAhwM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3D3F1218" w14:textId="77777777" w:rsidR="00825A41" w:rsidRDefault="00825A41" w:rsidP="00825A41">
                          <w:pPr>
                            <w:snapToGrid w:val="0"/>
                            <w:jc w:val="center"/>
                            <w:rPr>
                              <w:sz w:val="12"/>
                            </w:rPr>
                          </w:pPr>
                          <w:r>
                            <w:rPr>
                              <w:rFonts w:ascii="微软雅黑" w:eastAsia="微软雅黑" w:hAnsi="微软雅黑"/>
                              <w:sz w:val="12"/>
                              <w:szCs w:val="12"/>
                            </w:rPr>
                            <w:t>3a PIN Create</w:t>
                          </w:r>
                        </w:p>
                      </w:txbxContent>
                    </v:textbox>
                  </v:shape>
                  <v:shape id="Text 6" o:spid="_x0000_s1058" type="#_x0000_t202" style="position:absolute;left:44280;top:22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7549F1F5" w14:textId="77777777" w:rsidR="00825A41" w:rsidRDefault="00825A41" w:rsidP="00825A41">
                          <w:pPr>
                            <w:snapToGrid w:val="0"/>
                            <w:jc w:val="center"/>
                            <w:rPr>
                              <w:sz w:val="12"/>
                            </w:rPr>
                          </w:pPr>
                          <w:r>
                            <w:rPr>
                              <w:rFonts w:ascii="微软雅黑" w:eastAsia="微软雅黑" w:hAnsi="微软雅黑"/>
                              <w:sz w:val="13"/>
                              <w:szCs w:val="13"/>
                            </w:rPr>
                            <w:t xml:space="preserve">3b. Npnf_Setup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30D42783" w14:textId="77777777" w:rsidR="00825A41" w:rsidRDefault="00825A41" w:rsidP="00825A41">
                          <w:pPr>
                            <w:snapToGrid w:val="0"/>
                            <w:jc w:val="center"/>
                            <w:rPr>
                              <w:sz w:val="12"/>
                            </w:rPr>
                          </w:pPr>
                        </w:p>
                      </w:txbxContent>
                    </v:textbox>
                  </v:shape>
                  <v:shape id="ConnectLine" o:spid="_x0000_s1059" style="position:absolute;left:44286;top:2410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mMIA&#10;AADcAAAADwAAAGRycy9kb3ducmV2LnhtbERPTWvCQBC9F/wPywi9FN1YoUp0FbEUcilYjXgdsmMS&#10;zc6G7Jqk/94VBG/zeJ+zXPemEi01rrSsYDKOQBBnVpecK0gPP6M5COeRNVaWScE/OVivBm9LjLXt&#10;+I/avc9FCGEXo4LC+zqW0mUFGXRjWxMH7mwbgz7AJpe6wS6Em0p+RtGXNFhyaCiwpm1B2XV/Mwry&#10;y8dEcnJLj/Puuz3tzmnyu0uVeh/2mwUIT71/iZ/uRIf50xk8ng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3mYwgAAANwAAAAPAAAAAAAAAAAAAAAAAJgCAABkcnMvZG93&#10;bnJldi54bWxQSwUGAAAAAAQABAD1AAAAhwMAAAAA&#10;" path="m,nfl1587402,e" filled="f" strokecolor="#191919" strokeweight=".16667mm">
                    <v:stroke endarrow="block"/>
                    <v:path arrowok="t"/>
                  </v:shape>
                  <v:shape id="Text 7" o:spid="_x0000_s1060" type="#_x0000_t202" style="position:absolute;left:5904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540BCF5D" w14:textId="77777777" w:rsidR="00825A41" w:rsidRDefault="00825A41" w:rsidP="00825A41">
                          <w:pPr>
                            <w:snapToGrid w:val="0"/>
                            <w:jc w:val="center"/>
                            <w:rPr>
                              <w:sz w:val="12"/>
                            </w:rPr>
                          </w:pPr>
                          <w:r>
                            <w:rPr>
                              <w:rFonts w:ascii="微软雅黑" w:eastAsia="微软雅黑" w:hAnsi="微软雅黑"/>
                              <w:sz w:val="13"/>
                              <w:szCs w:val="13"/>
                            </w:rPr>
                            <w:t xml:space="preserve">3c. Nnef_PINSetup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ID,PIN ID)</w:t>
                          </w:r>
                        </w:p>
                        <w:p w14:paraId="641EFAF9" w14:textId="77777777" w:rsidR="00825A41" w:rsidRDefault="00825A41" w:rsidP="00825A41">
                          <w:pPr>
                            <w:snapToGrid w:val="0"/>
                            <w:jc w:val="center"/>
                            <w:rPr>
                              <w:sz w:val="12"/>
                            </w:rPr>
                          </w:pPr>
                        </w:p>
                      </w:txbxContent>
                    </v:textbox>
                  </v:shape>
                  <v:shape id="ConnectLine" o:spid="_x0000_s1061" style="position:absolute;left:60160;top:2637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sBsUA&#10;AADcAAAADwAAAGRycy9kb3ducmV2LnhtbERP20rDQBB9F/oPyxR8kWZTtaWN2RZRBC3S0vTyPGTH&#10;ZGl2NmbXNv69Kwi+zeFcJ1/2thFn6rxxrGCcpCCIS6cNVwr2u5fRDIQPyBobx6TgmzwsF4OrHDPt&#10;LrylcxEqEUPYZ6igDqHNpPRlTRZ94lriyH24zmKIsKuk7vASw20jb9N0Ki0ajg01tvRUU3kqvqyC&#10;t3tjNuviczLdbZ8n7/pwc7QrUup62D8+gAjUh3/xn/tVx/l3c/h9Jl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qwGxQAAANwAAAAPAAAAAAAAAAAAAAAAAJgCAABkcnMv&#10;ZG93bnJldi54bWxQSwUGAAAAAAQABAD1AAAAigMAAAAA&#10;" path="m,nfl793698,e" filled="f" strokecolor="#191919" strokeweight=".16667mm">
                    <v:stroke endarrow="block"/>
                    <v:path arrowok="t"/>
                  </v:shape>
                  <v:shape id="Text 8" o:spid="_x0000_s1062" type="#_x0000_t202" style="position:absolute;left:34020;top:24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73FDECE7" w14:textId="77777777" w:rsidR="00825A41" w:rsidRDefault="00825A41" w:rsidP="00825A41">
                          <w:pPr>
                            <w:snapToGrid w:val="0"/>
                            <w:jc w:val="center"/>
                            <w:rPr>
                              <w:sz w:val="12"/>
                            </w:rPr>
                          </w:pPr>
                          <w:r>
                            <w:rPr>
                              <w:rFonts w:ascii="微软雅黑" w:eastAsia="微软雅黑" w:hAnsi="微软雅黑"/>
                              <w:sz w:val="13"/>
                              <w:szCs w:val="13"/>
                            </w:rPr>
                            <w:t xml:space="preserve">4a.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PEMC ID, PIN ID)</w:t>
                          </w:r>
                        </w:p>
                        <w:p w14:paraId="6F764643" w14:textId="77777777" w:rsidR="00825A41" w:rsidRDefault="00825A41" w:rsidP="00825A41">
                          <w:pPr>
                            <w:snapToGrid w:val="0"/>
                            <w:jc w:val="center"/>
                            <w:rPr>
                              <w:sz w:val="12"/>
                            </w:rPr>
                          </w:pPr>
                        </w:p>
                      </w:txbxContent>
                    </v:textbox>
                  </v:shape>
                  <v:shape id="Text 9" o:spid="_x0000_s1063" type="#_x0000_t202" style="position:absolute;left:13507;top:24849;width:2297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6B8D5500" w14:textId="77777777" w:rsidR="00825A41" w:rsidRDefault="00825A41" w:rsidP="00825A41">
                          <w:pPr>
                            <w:snapToGrid w:val="0"/>
                            <w:rPr>
                              <w:sz w:val="12"/>
                            </w:rPr>
                          </w:pPr>
                          <w:r>
                            <w:rPr>
                              <w:rFonts w:ascii="微软雅黑" w:eastAsia="微软雅黑" w:hAnsi="微软雅黑"/>
                              <w:sz w:val="13"/>
                              <w:szCs w:val="13"/>
                            </w:rPr>
                            <w:t xml:space="preserve">4b.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container(PIN create resp(PEMC ID，PIN ID)]</w:t>
                          </w:r>
                        </w:p>
                      </w:txbxContent>
                    </v:textbox>
                  </v:shape>
                  <v:shape id="ConnectLine" o:spid="_x0000_s1064" style="position:absolute;left:36349;top:26660;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okcQA&#10;AADcAAAADwAAAGRycy9kb3ducmV2LnhtbERP22oCMRB9L/gPYYS+lJqtN8pqlKIUbBHFtfV52Iy7&#10;wc1k3aS6/fumIPg2h3Od6by1lbhQ441jBS+9BARx7rThQsHX/v35FYQPyBorx6TglzzMZ52HKaba&#10;XXlHlywUIoawT1FBGUKdSunzkiz6nquJI3d0jcUQYVNI3eA1httK9pNkLC0ajg0l1rQoKT9lP1bB&#10;x9CY7SY7j8b73XK01t9PB/tJSj1227cJiEBtuItv7pWO84cD+H8mX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M6JHEAAAA3AAAAA8AAAAAAAAAAAAAAAAAmAIAAGRycy9k&#10;b3ducmV2LnhtbFBLBQYAAAAABAAEAPUAAACJAwAAAAA=&#10;" path="m793698,nfl,e" filled="f" strokecolor="#191919" strokeweight=".16667mm">
                    <v:stroke endarrow="block"/>
                    <v:path arrowok="t"/>
                  </v:shape>
                  <v:shape id="ConnectLine" o:spid="_x0000_s1065" style="position:absolute;left:12538;top:27794;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17MEA&#10;AADcAAAADwAAAGRycy9kb3ducmV2LnhtbERPTYvCMBC9C/sfwix401QtIl2jSEFYwYtV6HVoZttq&#10;MylNtlZ/vREW9jaP9znr7WAa0VPnassKZtMIBHFhdc2lgst5P1mBcB5ZY2OZFDzIwXbzMVpjou2d&#10;T9RnvhQhhF2CCirv20RKV1Rk0E1tSxy4H9sZ9AF2pdQd3kO4aeQ8ipbSYM2hocKW0oqKW/ZrFKzi&#10;7Novnj4tehfnhzRfuGOWKzX+HHZfIDwN/l/85/7WYX4cw/u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KdezBAAAA3AAAAA8AAAAAAAAAAAAAAAAAmAIAAGRycy9kb3du&#10;cmV2LnhtbFBLBQYAAAAABAAEAPUAAACGAwAAAAA=&#10;" path="m2381100,nfl,e" filled="f" strokecolor="#191919" strokeweight=".16667mm">
                    <v:stroke endarrow="block"/>
                    <v:path arrowok="t"/>
                  </v:shape>
                  <v:shape id="Text 10" o:spid="_x0000_s1066" type="#_x0000_t202" style="position:absolute;left:9180;top:24660;width:19980;height:7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11F674AC" w14:textId="77777777" w:rsidR="00825A41" w:rsidRDefault="00825A41" w:rsidP="00825A41">
                          <w:pPr>
                            <w:snapToGrid w:val="0"/>
                            <w:jc w:val="center"/>
                            <w:rPr>
                              <w:sz w:val="12"/>
                            </w:rPr>
                          </w:pPr>
                        </w:p>
                        <w:p w14:paraId="36E6A42E" w14:textId="77777777" w:rsidR="00825A41" w:rsidRDefault="00825A41" w:rsidP="00825A41">
                          <w:pPr>
                            <w:snapToGrid w:val="0"/>
                            <w:jc w:val="center"/>
                            <w:rPr>
                              <w:sz w:val="12"/>
                            </w:rPr>
                          </w:pPr>
                          <w:r>
                            <w:rPr>
                              <w:rFonts w:ascii="微软雅黑" w:eastAsia="微软雅黑" w:hAnsi="微软雅黑"/>
                              <w:sz w:val="13"/>
                              <w:szCs w:val="13"/>
                            </w:rPr>
                            <w:t>Device connection setup</w:t>
                          </w:r>
                        </w:p>
                      </w:txbxContent>
                    </v:textbox>
                  </v:shape>
                  <v:shape id="ConnectLine" o:spid="_x0000_s1067" style="position:absolute;left:12472;top:29480;width:7370;height:60;visibility:visible;mso-wrap-style:square;v-text-anchor:top" coordsize="73701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kisEA&#10;AADcAAAADwAAAGRycy9kb3ducmV2LnhtbERP32vCMBB+H/g/hBP2NlOniNRGEYfoHueGvh7NNak2&#10;l9JE2/33y2Cwt/v4fl6xGVwjHtSF2rOC6SQDQVx6XbNR8PW5f1mCCBFZY+OZFHxTgM169FRgrn3P&#10;H/Q4RSNSCIccFdgY21zKUFpyGCa+JU5c5TuHMcHOSN1hn8JdI1+zbCEd1pwaLLa0s1TeTnen4NAb&#10;8xbamS0v8+P0jFdXvS/PSj2Ph+0KRKQh/ov/3Eed5s8X8PtMukC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kJIrBAAAA3AAAAA8AAAAAAAAAAAAAAAAAmAIAAGRycy9kb3du&#10;cmV2LnhtbFBLBQYAAAAABAAEAPUAAACGAwAAAAA=&#10;" path="m,nfl737010,e" filled="f" strokecolor="#191919" strokeweight=".16667mm">
                    <v:stroke startarrow="block" endarrow="block"/>
                    <v:path arrowok="t"/>
                  </v:shape>
                  <v:shape id="Text 11" o:spid="_x0000_s1068" type="#_x0000_t202" style="position:absolute;left:14819;top:31379;width:26869;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1CE385F3" w14:textId="77777777" w:rsidR="00825A41" w:rsidRDefault="00825A41" w:rsidP="00825A41">
                          <w:pPr>
                            <w:snapToGrid w:val="0"/>
                            <w:rPr>
                              <w:sz w:val="12"/>
                            </w:rPr>
                          </w:pPr>
                          <w:r>
                            <w:rPr>
                              <w:rFonts w:ascii="微软雅黑" w:eastAsia="微软雅黑" w:hAnsi="微软雅黑"/>
                              <w:sz w:val="13"/>
                              <w:szCs w:val="13"/>
                            </w:rPr>
                            <w:t xml:space="preserve">6a.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req_and_auth(PEGC ID，PEMC ID, PIN ID)]</w:t>
                          </w:r>
                        </w:p>
                      </w:txbxContent>
                    </v:textbox>
                  </v:shape>
                  <v:shape id="ConnectLine" o:spid="_x0000_s1069" style="position:absolute;left:12538;top:34030;width:23811;height:60;visibility:visible;mso-wrap-style:square;v-text-anchor:top" coordsize="23811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6cUA&#10;AADcAAAADwAAAGRycy9kb3ducmV2LnhtbESPQWvCQBCF7wX/wzKCt7pRQ5HUVUpAUPDStJDrkJ0m&#10;abOzIbvG6K/vHAq9zfDevPfN7jC5To00hNazgdUyAUVcedtybeDz4/i8BRUissXOMxm4U4DDfva0&#10;w8z6G7/TWMRaSQiHDA00MfaZ1qFqyGFY+p5YtC8/OIyyDrW2A94k3HV6nSQv2mHL0tBgT3lD1U9x&#10;dQa2afE9bh4xr8aQlue83IRLURqzmE9vr6AiTfHf/Hd9soK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3/pxQAAANwAAAAPAAAAAAAAAAAAAAAAAJgCAABkcnMv&#10;ZG93bnJldi54bWxQSwUGAAAAAAQABAD1AAAAigMAAAAA&#10;" path="m,nfl2381100,e" filled="f" strokecolor="#191919" strokeweight=".16667mm">
                    <v:stroke endarrow="block"/>
                    <v:path arrowok="t"/>
                  </v:shape>
                  <v:shape id="Text 12" o:spid="_x0000_s1070" type="#_x0000_t202" style="position:absolute;left:32220;top:3438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2C0F1229" w14:textId="77777777" w:rsidR="00825A41" w:rsidRDefault="00825A41" w:rsidP="00825A41">
                          <w:pPr>
                            <w:snapToGrid w:val="0"/>
                            <w:jc w:val="center"/>
                            <w:rPr>
                              <w:sz w:val="12"/>
                            </w:rPr>
                          </w:pPr>
                          <w:r>
                            <w:rPr>
                              <w:rFonts w:ascii="微软雅黑" w:eastAsia="微软雅黑" w:hAnsi="微软雅黑"/>
                              <w:sz w:val="13"/>
                              <w:szCs w:val="13"/>
                            </w:rPr>
                            <w:t xml:space="preserve">6b. Npnf_Create_ </w:t>
                          </w:r>
                          <w:proofErr w:type="gramStart"/>
                          <w:r>
                            <w:rPr>
                              <w:rFonts w:ascii="微软雅黑" w:eastAsia="微软雅黑" w:hAnsi="微软雅黑"/>
                              <w:sz w:val="13"/>
                              <w:szCs w:val="13"/>
                            </w:rPr>
                            <w:t>Req(</w:t>
                          </w:r>
                          <w:proofErr w:type="gramEnd"/>
                          <w:r>
                            <w:rPr>
                              <w:rFonts w:ascii="微软雅黑" w:eastAsia="微软雅黑" w:hAnsi="微软雅黑"/>
                              <w:sz w:val="13"/>
                              <w:szCs w:val="13"/>
                            </w:rPr>
                            <w:t>PEGC ID, PIN ID)</w:t>
                          </w:r>
                        </w:p>
                        <w:p w14:paraId="59388AFB" w14:textId="77777777" w:rsidR="00825A41" w:rsidRDefault="00825A41" w:rsidP="00825A41">
                          <w:pPr>
                            <w:snapToGrid w:val="0"/>
                            <w:jc w:val="center"/>
                            <w:rPr>
                              <w:sz w:val="12"/>
                            </w:rPr>
                          </w:pPr>
                        </w:p>
                      </w:txbxContent>
                    </v:textbox>
                  </v:shape>
                  <v:shape id="ConnectLine" o:spid="_x0000_s1071" style="position:absolute;left:36633;top:36298;width:7653;height:60;visibility:visible;mso-wrap-style:square;v-text-anchor:top" coordsize="76535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vL8UA&#10;AADcAAAADwAAAGRycy9kb3ducmV2LnhtbESPT2vDMAzF74N+B6PCbqvTwrqR1S39Q2HXdSlsNxGr&#10;cUgsh9hLsn366TDYTeI9vffTZjf5Vg3UxzqwgeUiA0VcBltzZaB4Pz88g4oJ2WIbmAx8U4Tddna3&#10;wdyGkd9ouKRKSQjHHA24lLpc61g68hgXoSMW7RZ6j0nWvtK2x1HCfatXWbbWHmuWBocdHR2VzeXL&#10;GxhOh/FafT79rE7rsdi7c9PwR2HM/Xzav4BKNKV/89/1qxX8R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68vxQAAANwAAAAPAAAAAAAAAAAAAAAAAJgCAABkcnMv&#10;ZG93bnJldi54bWxQSwUGAAAAAAQABAD1AAAAigMAAAAA&#10;" path="m,nfl765354,e" filled="f" strokecolor="#191919" strokeweight=".16667mm">
                    <v:stroke endarrow="block"/>
                    <v:path arrowok="t"/>
                  </v:shape>
                  <v:shape id="Text 13" o:spid="_x0000_s1072" type="#_x0000_t202" style="position:absolute;left:43140;top:366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3CAF1D34" w14:textId="77777777" w:rsidR="00825A41" w:rsidRDefault="00825A41" w:rsidP="00825A41">
                          <w:pPr>
                            <w:snapToGrid w:val="0"/>
                            <w:jc w:val="center"/>
                            <w:rPr>
                              <w:sz w:val="12"/>
                            </w:rPr>
                          </w:pPr>
                          <w:r>
                            <w:rPr>
                              <w:rFonts w:ascii="微软雅黑" w:eastAsia="微软雅黑" w:hAnsi="微软雅黑"/>
                              <w:sz w:val="13"/>
                              <w:szCs w:val="13"/>
                            </w:rPr>
                            <w:t xml:space="preserve">7. Nudm_Subscriber Data </w:t>
                          </w:r>
                          <w:proofErr w:type="gramStart"/>
                          <w:r>
                            <w:rPr>
                              <w:rFonts w:ascii="微软雅黑" w:eastAsia="微软雅黑" w:hAnsi="微软雅黑"/>
                              <w:sz w:val="13"/>
                              <w:szCs w:val="13"/>
                            </w:rPr>
                            <w:t>get(</w:t>
                          </w:r>
                          <w:proofErr w:type="gramEnd"/>
                          <w:r>
                            <w:rPr>
                              <w:rFonts w:ascii="微软雅黑" w:eastAsia="微软雅黑" w:hAnsi="微软雅黑"/>
                              <w:sz w:val="13"/>
                              <w:szCs w:val="13"/>
                            </w:rPr>
                            <w:t>PEGC ID)</w:t>
                          </w:r>
                        </w:p>
                        <w:p w14:paraId="25002D5B" w14:textId="77777777" w:rsidR="00825A41" w:rsidRDefault="00825A41" w:rsidP="00825A41">
                          <w:pPr>
                            <w:snapToGrid w:val="0"/>
                            <w:jc w:val="center"/>
                            <w:rPr>
                              <w:sz w:val="12"/>
                            </w:rPr>
                          </w:pPr>
                        </w:p>
                      </w:txbxContent>
                    </v:textbox>
                  </v:shape>
                  <v:shape id="ConnectLine" o:spid="_x0000_s1073" style="position:absolute;left:44286;top:38565;width:7937;height:60;visibility:visible;mso-wrap-style:square;v-text-anchor:top" coordsize="793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MA&#10;AADcAAAADwAAAGRycy9kb3ducmV2LnhtbERPTWvCQBC9F/wPywi91U0DtSF1lbagaOlBY+h5yI5J&#10;MDsbdleN/vpuoeBtHu9zZovBdOJMzreWFTxPEhDEldUt1wrK/fIpA+EDssbOMim4kofFfPQww1zb&#10;C+/oXIRaxBD2OSpoQuhzKX3VkEE/sT1x5A7WGQwRulpqh5cYbjqZJslUGmw5NjTY02dD1bE4GQXL&#10;W1am3z/89ZptcVNutNl+uJVSj+Ph/Q1EoCHcxf/utY7zX1L4eyZ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sMAAADcAAAADwAAAAAAAAAAAAAAAACYAgAAZHJzL2Rv&#10;d25yZXYueG1sUEsFBgAAAAAEAAQA9QAAAIgDAAAAAA==&#10;" path="m,nfl793740,e" filled="f" strokecolor="#191919" strokeweight=".16667mm">
                    <v:stroke startarrow="block" endarrow="block"/>
                    <v:path arrowok="t"/>
                  </v:shape>
                  <v:shape id="Rectangle" o:spid="_x0000_s1074" style="position:absolute;left:38703;top:40345;width:10945;height:1618;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gJcIA&#10;AADcAAAADwAAAGRycy9kb3ducmV2LnhtbERPTUvDQBC9C/6HZQRvdtMWtaTdllBa8VSwivQ4ZMck&#10;mJ0Nu9Mk+uu7gtDbPN7nrDaja1VPITaeDUwnGSji0tuGKwMf7/uHBagoyBZbz2TghyJs1rc3K8yt&#10;H/iN+qNUKoVwzNFALdLlWseyJodx4jvixH354FASDJW2AYcU7lo9y7In7bDh1FBjR9uayu/j2Rn4&#10;fP6VEGghu8G/TOl0KIqmr4y5vxuLJSihUa7if/erTfMf5/D3TLpAr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iAlwgAAANwAAAAPAAAAAAAAAAAAAAAAAJgCAABkcnMvZG93&#10;bnJldi54bWxQSwUGAAAAAAQABAD1AAAAhwMAAAAA&#10;" adj="-11796480,,5400" path="m,l1094454,r,275599l,275599,,xe" strokecolor="#323232" strokeweight=".16667mm">
                    <v:stroke joinstyle="miter"/>
                    <v:formulas/>
                    <v:path arrowok="t" o:connecttype="custom" o:connectlocs="0,83220;547227,0;1096522,83220;547227,161545" o:connectangles="0,0,0,0" textboxrect="0,0,1094454,275599"/>
                    <v:textbox inset="0,0,0,0">
                      <w:txbxContent>
                        <w:p w14:paraId="22E0723F" w14:textId="77777777" w:rsidR="00825A41" w:rsidRDefault="00825A41" w:rsidP="00825A41">
                          <w:pPr>
                            <w:snapToGrid w:val="0"/>
                            <w:jc w:val="center"/>
                            <w:rPr>
                              <w:sz w:val="12"/>
                            </w:rPr>
                          </w:pPr>
                          <w:r>
                            <w:rPr>
                              <w:rFonts w:ascii="微软雅黑" w:eastAsia="微软雅黑" w:hAnsi="微软雅黑"/>
                              <w:sz w:val="12"/>
                              <w:szCs w:val="12"/>
                            </w:rPr>
                            <w:t>8 PIN Context update</w:t>
                          </w:r>
                        </w:p>
                      </w:txbxContent>
                    </v:textbox>
                  </v:shape>
                  <v:shape id="Text 14" o:spid="_x0000_s1075" type="#_x0000_t202" style="position:absolute;left:42120;top:4392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9BAC85" w14:textId="77777777" w:rsidR="00825A41" w:rsidRDefault="00825A41" w:rsidP="00825A41">
                          <w:pPr>
                            <w:snapToGrid w:val="0"/>
                            <w:jc w:val="center"/>
                            <w:rPr>
                              <w:sz w:val="12"/>
                            </w:rPr>
                          </w:pPr>
                          <w:r>
                            <w:rPr>
                              <w:rFonts w:ascii="微软雅黑" w:eastAsia="微软雅黑" w:hAnsi="微软雅黑"/>
                              <w:sz w:val="13"/>
                              <w:szCs w:val="13"/>
                            </w:rPr>
                            <w:t>9a. Npnf_NotifyPEGC ID</w:t>
                          </w:r>
                          <w:proofErr w:type="gramStart"/>
                          <w:r>
                            <w:rPr>
                              <w:rFonts w:ascii="微软雅黑" w:eastAsia="微软雅黑" w:hAnsi="微软雅黑"/>
                              <w:sz w:val="13"/>
                              <w:szCs w:val="13"/>
                            </w:rPr>
                            <w:t>,PIN</w:t>
                          </w:r>
                          <w:proofErr w:type="gramEnd"/>
                          <w:r>
                            <w:rPr>
                              <w:rFonts w:ascii="微软雅黑" w:eastAsia="微软雅黑" w:hAnsi="微软雅黑"/>
                              <w:sz w:val="13"/>
                              <w:szCs w:val="13"/>
                            </w:rPr>
                            <w:t xml:space="preserve"> ID)</w:t>
                          </w:r>
                        </w:p>
                        <w:p w14:paraId="66365097" w14:textId="77777777" w:rsidR="00825A41" w:rsidRDefault="00825A41" w:rsidP="00825A41">
                          <w:pPr>
                            <w:snapToGrid w:val="0"/>
                            <w:jc w:val="center"/>
                            <w:rPr>
                              <w:sz w:val="12"/>
                            </w:rPr>
                          </w:pPr>
                        </w:p>
                      </w:txbxContent>
                    </v:textbox>
                  </v:shape>
                  <v:shape id="Text 15" o:spid="_x0000_s1076" type="#_x0000_t202" style="position:absolute;left:56758;top:46199;width:2481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4A424221" w14:textId="77777777" w:rsidR="00825A41" w:rsidRDefault="00825A41" w:rsidP="00825A41">
                          <w:pPr>
                            <w:snapToGrid w:val="0"/>
                            <w:jc w:val="center"/>
                            <w:rPr>
                              <w:sz w:val="12"/>
                            </w:rPr>
                          </w:pPr>
                          <w:r>
                            <w:rPr>
                              <w:rFonts w:ascii="微软雅黑" w:eastAsia="微软雅黑" w:hAnsi="微软雅黑"/>
                              <w:sz w:val="13"/>
                              <w:szCs w:val="13"/>
                            </w:rPr>
                            <w:t>9b. Nnef_</w:t>
                          </w:r>
                          <w:proofErr w:type="gramStart"/>
                          <w:r>
                            <w:rPr>
                              <w:rFonts w:ascii="微软雅黑" w:eastAsia="微软雅黑" w:hAnsi="微软雅黑"/>
                              <w:sz w:val="13"/>
                              <w:szCs w:val="13"/>
                            </w:rPr>
                            <w:t>PINNotify(</w:t>
                          </w:r>
                          <w:proofErr w:type="gramEnd"/>
                          <w:r>
                            <w:rPr>
                              <w:rFonts w:ascii="微软雅黑" w:eastAsia="微软雅黑" w:hAnsi="微软雅黑"/>
                              <w:sz w:val="13"/>
                              <w:szCs w:val="13"/>
                            </w:rPr>
                            <w:t>PEGC ID,PIN ID)</w:t>
                          </w:r>
                        </w:p>
                        <w:p w14:paraId="6AEFD20A" w14:textId="77777777" w:rsidR="00825A41" w:rsidRDefault="00825A41" w:rsidP="00825A41">
                          <w:pPr>
                            <w:snapToGrid w:val="0"/>
                            <w:jc w:val="center"/>
                            <w:rPr>
                              <w:sz w:val="12"/>
                            </w:rPr>
                          </w:pPr>
                        </w:p>
                      </w:txbxContent>
                    </v:textbox>
                  </v:shape>
                  <v:shape id="ConnectLine" o:spid="_x0000_s1077" style="position:absolute;left:44286;top:4536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w5o8MA&#10;AADcAAAADwAAAGRycy9kb3ducmV2LnhtbERPTWuDQBC9F/IflgnkUpo1gYZgs0pIKXgpWGPIdXAn&#10;auvOirtR+++7hUJv83ifc0hn04mRBtdaVrBZRyCIK6tbrhWU57enPQjnkTV2lknBNzlIk8XDAWNt&#10;J/6gsfC1CCHsYlTQeN/HUrqqIYNubXviwN3sYNAHONRSDziFcNPJbRTtpMGWQ0ODPZ0aqr6Ku1FQ&#10;fz5uJGf38rKfXsdrfiuz97xUarWcjy8gPM3+X/znznSY/7yD32fCBT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w5o8MAAADcAAAADwAAAAAAAAAAAAAAAACYAgAAZHJzL2Rv&#10;d25yZXYueG1sUEsFBgAAAAAEAAQA9QAAAIgDAAAAAA==&#10;" path="m,nfl1587402,e" filled="f" strokecolor="#191919" strokeweight=".16667mm">
                    <v:stroke endarrow="block"/>
                    <v:path arrowok="t"/>
                  </v:shape>
                  <v:shape id="ConnectLine" o:spid="_x0000_s1078" style="position:absolute;left:60160;top:47636;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4T8QA&#10;AADcAAAADwAAAGRycy9kb3ducmV2LnhtbERP32vCMBB+F/wfwgl7GTPdWN2oRpHJwI2hWKfPR3O2&#10;weZSm0y7/94MBr7dx/fzJrPO1uJMrTeOFTwOExDEhdOGSwXf2/eHVxA+IGusHZOCX/Iwm/Z7E8y0&#10;u/CGznkoRQxhn6GCKoQmk9IXFVn0Q9cQR+7gWoshwraUusVLDLe1fEqSkbRoODZU2NBbRcUx/7EK&#10;Pp6NWa/yUzrabhbpl97d7+0nKXU36OZjEIG6cBP/u5c6zk9f4O+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ueE/EAAAA3AAAAA8AAAAAAAAAAAAAAAAAmAIAAGRycy9k&#10;b3ducmV2LnhtbFBLBQYAAAAABAAEAPUAAACJAwAAAAA=&#10;" path="m,nfl793698,e" filled="f" strokecolor="#191919" strokeweight=".16667mm">
                    <v:stroke endarrow="block"/>
                    <v:path arrowok="t"/>
                  </v:shape>
                  <v:shape id="Text 16" o:spid="_x0000_s1079" type="#_x0000_t202" style="position:absolute;left:35880;top:45600;width:19980;height:4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525D094" w14:textId="77777777" w:rsidR="00825A41" w:rsidRDefault="00825A41" w:rsidP="00825A41">
                          <w:pPr>
                            <w:snapToGrid w:val="0"/>
                            <w:jc w:val="center"/>
                            <w:rPr>
                              <w:sz w:val="12"/>
                            </w:rPr>
                          </w:pPr>
                          <w:r>
                            <w:rPr>
                              <w:rFonts w:ascii="微软雅黑" w:eastAsia="微软雅黑" w:hAnsi="微软雅黑"/>
                              <w:sz w:val="13"/>
                              <w:szCs w:val="13"/>
                            </w:rPr>
                            <w:t xml:space="preserve">10a. Npnf_PIN_Create_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 PEMC ID, PIN ID)</w:t>
                          </w:r>
                        </w:p>
                        <w:p w14:paraId="56BFA9A9" w14:textId="77777777" w:rsidR="00825A41" w:rsidRDefault="00825A41" w:rsidP="00825A41">
                          <w:pPr>
                            <w:snapToGrid w:val="0"/>
                            <w:jc w:val="center"/>
                            <w:rPr>
                              <w:sz w:val="12"/>
                            </w:rPr>
                          </w:pPr>
                        </w:p>
                      </w:txbxContent>
                    </v:textbox>
                  </v:shape>
                  <v:shape id="ConnectLine" o:spid="_x0000_s1080" style="position:absolute;left:36349;top:47069;width:7937;height:60;visibility:visible;mso-wrap-style:square;v-text-anchor:top" coordsize="79369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1JpsQA&#10;AADcAAAADwAAAGRycy9kb3ducmV2LnhtbERP32vCMBB+F/wfwgl7GTPdWGWrRpHJwI2hWKfPR3O2&#10;weZSm0y7/94MBr7dx/fzJrPO1uJMrTeOFTwOExDEhdOGSwXf2/eHFxA+IGusHZOCX/Iwm/Z7E8y0&#10;u/CGznkoRQxhn6GCKoQmk9IXFVn0Q9cQR+7gWoshwraUusVLDLe1fEqSkbRoODZU2NBbRcUx/7EK&#10;Pp6NWa/yUzrabhbpl97d7+0nKXU36OZjEIG6cBP/u5c6zk9f4e+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9SabEAAAA3AAAAA8AAAAAAAAAAAAAAAAAmAIAAGRycy9k&#10;b3ducmV2LnhtbFBLBQYAAAAABAAEAPUAAACJAwAAAAA=&#10;" path="m793698,nfl,e" filled="f" strokecolor="#191919" strokeweight=".16667mm">
                    <v:stroke endarrow="block"/>
                    <v:path arrowok="t"/>
                  </v:shape>
                  <v:shape id="Text 17" o:spid="_x0000_s1081" type="#_x0000_t202" style="position:absolute;left:12480;top:54240;width:28860;height:1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91EB439" w14:textId="77777777" w:rsidR="00825A41" w:rsidRDefault="00825A41" w:rsidP="00825A41">
                          <w:pPr>
                            <w:snapToGrid w:val="0"/>
                            <w:rPr>
                              <w:sz w:val="12"/>
                            </w:rPr>
                          </w:pPr>
                          <w:r>
                            <w:rPr>
                              <w:rFonts w:ascii="微软雅黑" w:eastAsia="微软雅黑" w:hAnsi="微软雅黑"/>
                              <w:sz w:val="13"/>
                              <w:szCs w:val="13"/>
                            </w:rPr>
                            <w:t xml:space="preserve">11b. PIN join </w:t>
                          </w:r>
                          <w:proofErr w:type="gramStart"/>
                          <w:r>
                            <w:rPr>
                              <w:rFonts w:ascii="微软雅黑" w:eastAsia="微软雅黑" w:hAnsi="微软雅黑"/>
                              <w:sz w:val="13"/>
                              <w:szCs w:val="13"/>
                            </w:rPr>
                            <w:t>resp(</w:t>
                          </w:r>
                          <w:proofErr w:type="gramEnd"/>
                          <w:r>
                            <w:rPr>
                              <w:rFonts w:ascii="微软雅黑" w:eastAsia="微软雅黑" w:hAnsi="微软雅黑"/>
                              <w:sz w:val="13"/>
                              <w:szCs w:val="13"/>
                            </w:rPr>
                            <w:t>PEGC ID，PEMC ID, PIN ID)]</w:t>
                          </w:r>
                        </w:p>
                      </w:txbxContent>
                    </v:textbox>
                  </v:shape>
                  <v:shape id="ConnectLine" o:spid="_x0000_s1082" style="position:absolute;left:20409;top:5329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asMA&#10;AADcAAAADwAAAGRycy9kb3ducmV2LnhtbERPS0vDQBC+C/0PyxR6EbuJh1BitqW0FHIRYo14HbKT&#10;h2ZnQ3abpP/eFQRv8/E9JzssphcTja6zrCDeRiCIK6s7bhSU75enHQjnkTX2lknBnRwc9quHDFNt&#10;Z36j6eobEULYpaig9X5IpXRVSwbd1g7EgavtaNAHODZSjziHcNPL5yhKpMGOQ0OLA51aqr6vN6Og&#10;+XqMJee38mM3n6fPoi7z16JUarNeji8gPC3+X/znznWYn8Tw+0y4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lrasMAAADcAAAADwAAAAAAAAAAAAAAAACYAgAAZHJzL2Rv&#10;d25yZXYueG1sUEsFBgAAAAAEAAQA9QAAAIgDAAAAAA==&#10;" path="m1587402,nfl,e" filled="f" strokecolor="#191919" strokeweight=".16667mm">
                    <v:stroke endarrow="block"/>
                    <v:path arrowok="t"/>
                  </v:shape>
                  <v:shape id="Text 18" o:spid="_x0000_s1083" type="#_x0000_t202" style="position:absolute;left:13507;top:46799;width:21962;height:2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F09312C" w14:textId="77777777" w:rsidR="00825A41" w:rsidRDefault="00825A41" w:rsidP="00825A41">
                          <w:pPr>
                            <w:snapToGrid w:val="0"/>
                            <w:rPr>
                              <w:sz w:val="12"/>
                            </w:rPr>
                          </w:pPr>
                          <w:r>
                            <w:rPr>
                              <w:rFonts w:ascii="微软雅黑" w:eastAsia="微软雅黑" w:hAnsi="微软雅黑"/>
                              <w:sz w:val="13"/>
                              <w:szCs w:val="13"/>
                            </w:rPr>
                            <w:t xml:space="preserve">10b.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P-NF container(PEGC create resp(PEGC ID，PIN ID)]</w:t>
                          </w:r>
                        </w:p>
                      </w:txbxContent>
                    </v:textbox>
                  </v:shape>
                  <v:shape id="ConnectLine" o:spid="_x0000_s1084" style="position:absolute;left:12472;top:49889;width:23811;height:60;visibility:visible;mso-wrap-style:square;v-text-anchor:top" coordsize="23811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VvhcMA&#10;AADcAAAADwAAAGRycy9kb3ducmV2LnhtbERP30vDMBB+H/g/hBN821IVxqjLxhQEETdwU3w9mrPt&#10;mlxKkrXxv18Gwt7u4/t5y3WyRgzkQ+tYwf2sAEFcOd1yreDr8DpdgAgRWaNxTAr+KMB6dTNZYqnd&#10;yJ807GMtcgiHEhU0MfallKFqyGKYuZ44c7/OW4wZ+lpqj2MOt0Y+FMVcWmw5NzTY00tDVbc/WQX+&#10;+XQcPhbxfWu6zXjcmfTz3SWl7m7T5glEpBSv4n/3m87z549weSZfIFd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VvhcMAAADcAAAADwAAAAAAAAAAAAAAAACYAgAAZHJzL2Rv&#10;d25yZXYueG1sUEsFBgAAAAAEAAQA9QAAAIgDAAAAAA==&#10;" path="m2381106,nfl,e" filled="f" strokecolor="#191919" strokeweight=".16667mm">
                    <v:stroke endarrow="block"/>
                    <v:path arrowok="t"/>
                  </v:shape>
                  <v:shape id="Text 19" o:spid="_x0000_s1085" type="#_x0000_t202" style="position:absolute;left:11045;top:27540;width:19980;height:4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75C6AB9A" w14:textId="77777777" w:rsidR="00825A41" w:rsidRDefault="00825A41" w:rsidP="00825A41">
                          <w:pPr>
                            <w:snapToGrid w:val="0"/>
                            <w:jc w:val="center"/>
                            <w:rPr>
                              <w:sz w:val="12"/>
                            </w:rPr>
                          </w:pPr>
                        </w:p>
                        <w:p w14:paraId="61B23CBD" w14:textId="77777777" w:rsidR="00825A41" w:rsidRDefault="00825A41" w:rsidP="00825A41">
                          <w:pPr>
                            <w:snapToGrid w:val="0"/>
                            <w:jc w:val="center"/>
                            <w:rPr>
                              <w:sz w:val="12"/>
                            </w:rPr>
                          </w:pPr>
                          <w:r>
                            <w:rPr>
                              <w:rFonts w:ascii="微软雅黑" w:eastAsia="微软雅黑" w:hAnsi="微软雅黑"/>
                              <w:color w:val="191919"/>
                              <w:sz w:val="13"/>
                              <w:szCs w:val="13"/>
                            </w:rPr>
                            <w:t xml:space="preserve">5. PIN join </w:t>
                          </w:r>
                          <w:proofErr w:type="gramStart"/>
                          <w:r>
                            <w:rPr>
                              <w:rFonts w:ascii="微软雅黑" w:eastAsia="微软雅黑" w:hAnsi="微软雅黑"/>
                              <w:color w:val="191919"/>
                              <w:sz w:val="13"/>
                              <w:szCs w:val="13"/>
                            </w:rPr>
                            <w:t>req(</w:t>
                          </w:r>
                          <w:proofErr w:type="gramEnd"/>
                          <w:r>
                            <w:rPr>
                              <w:rFonts w:ascii="微软雅黑" w:eastAsia="微软雅黑" w:hAnsi="微软雅黑"/>
                              <w:color w:val="191919"/>
                              <w:sz w:val="13"/>
                              <w:szCs w:val="13"/>
                            </w:rPr>
                            <w:t>PEGC ID,PIN ID)</w:t>
                          </w:r>
                        </w:p>
                      </w:txbxContent>
                    </v:textbox>
                  </v:shape>
                  <v:shape id="ConnectLine" o:spid="_x0000_s1086" style="position:absolute;left:12472;top:31181;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LJsIA&#10;AADcAAAADwAAAGRycy9kb3ducmV2LnhtbERPS2sCMRC+F/wPYYTeutkqK8vWKEUQ2kMtrh48DpvZ&#10;B91MliRq+u+bQqG3+fies95GM4obOT9YVvCc5SCIG6sH7hScT/unEoQPyBpHy6TgmzxsN7OHNVba&#10;3vlItzp0IoWwr1BBH8JUSembngz6zE7EiWutMxgSdJ3UDu8p3IxykecraXDg1NDjRLuemq/6ahS8&#10;L4tDcYjxs6wH27bHZbh4+aHU4zy+voAIFMO/+M/9ptP8VQG/z6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0UsmwgAAANwAAAAPAAAAAAAAAAAAAAAAAJgCAABkcnMvZG93&#10;bnJldi54bWxQSwUGAAAAAAQABAD1AAAAhwMAAAAA&#10;" path="m793701,nfl,e" filled="f" strokecolor="#191919" strokeweight=".16667mm">
                    <v:stroke endarrow="block"/>
                    <v:path arrowok="t"/>
                  </v:shape>
                  <v:shape id="ConnectLine" o:spid="_x0000_s1087" style="position:absolute;left:12472;top:55559;width:7980;height:60;visibility:visible;mso-wrap-style:square;v-text-anchor:top" coordsize="79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u5b4A&#10;AADcAAAADwAAAGRycy9kb3ducmV2LnhtbERPy6rCMBDdC/5DGOHuNFWwaDWKKIIurw/cDs3YFptJ&#10;aGLt/XtzQXA3h/Oc5boztWip8ZVlBeNRAoI4t7riQsHlvB/OQPiArLG2TAr+yMN61e8tMdP2xb/U&#10;nkIhYgj7DBWUIbhMSp+XZNCPrCOO3N02BkOETSF1g68Ybmo5SZJUGqw4NpToaFtS/jg9jYLzESe3&#10;Z+tu8zDd7OxVe3fNZ0r9DLrNAkSgLnzFH/dBx/lpCv/PxAv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RruW+AAAA3AAAAA8AAAAAAAAAAAAAAAAAmAIAAGRycy9kb3ducmV2&#10;LnhtbFBLBQYAAAAABAAEAPUAAACDAwAAAAA=&#10;" path="m,nfl798000,e" filled="f" strokecolor="#191919" strokeweight=".16667mm">
                    <v:stroke endarrow="block"/>
                    <v:path arrowok="t"/>
                  </v:shape>
                  <v:shape id="Text 20" o:spid="_x0000_s1088" type="#_x0000_t202" style="position:absolute;left:21839;top:50986;width:37083;height:21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25139596" w14:textId="6334B395" w:rsidR="00825A41" w:rsidRDefault="00825A41" w:rsidP="00825A41">
                          <w:pPr>
                            <w:snapToGrid w:val="0"/>
                            <w:rPr>
                              <w:sz w:val="12"/>
                            </w:rPr>
                          </w:pPr>
                          <w:r>
                            <w:rPr>
                              <w:rFonts w:ascii="微软雅黑" w:eastAsia="微软雅黑" w:hAnsi="微软雅黑"/>
                              <w:sz w:val="13"/>
                              <w:szCs w:val="13"/>
                            </w:rPr>
                            <w:t xml:space="preserve">11a. UL NAS </w:t>
                          </w:r>
                          <w:proofErr w:type="gramStart"/>
                          <w:r>
                            <w:rPr>
                              <w:rFonts w:ascii="微软雅黑" w:eastAsia="微软雅黑" w:hAnsi="微软雅黑"/>
                              <w:sz w:val="13"/>
                              <w:szCs w:val="13"/>
                            </w:rPr>
                            <w:t>Transport[</w:t>
                          </w:r>
                          <w:proofErr w:type="gramEnd"/>
                          <w:r>
                            <w:rPr>
                              <w:rFonts w:ascii="微软雅黑" w:eastAsia="微软雅黑" w:hAnsi="微软雅黑"/>
                              <w:sz w:val="13"/>
                              <w:szCs w:val="13"/>
                            </w:rPr>
                            <w:t xml:space="preserve">PEGC </w:t>
                          </w:r>
                          <w:r>
                            <w:rPr>
                              <w:rFonts w:ascii="微软雅黑" w:eastAsia="微软雅黑" w:hAnsi="微软雅黑"/>
                              <w:sz w:val="13"/>
                              <w:szCs w:val="13"/>
                            </w:rPr>
                            <w:t>authorize</w:t>
                          </w:r>
                          <w:r>
                            <w:rPr>
                              <w:rFonts w:ascii="微软雅黑" w:eastAsia="微软雅黑" w:hAnsi="微软雅黑"/>
                              <w:sz w:val="13"/>
                              <w:szCs w:val="13"/>
                            </w:rPr>
                            <w:t>(PEGC ID，PEMC ID, PIN ID)]</w:t>
                          </w:r>
                        </w:p>
                      </w:txbxContent>
                    </v:textbox>
                  </v:shape>
                  <w10:anchorlock/>
                </v:group>
              </w:pict>
            </mc:Fallback>
          </mc:AlternateContent>
        </w:r>
      </w:ins>
      <w:bookmarkStart w:id="63" w:name="_GoBack"/>
    </w:p>
    <w:bookmarkEnd w:id="63"/>
    <w:p w14:paraId="3F787B35" w14:textId="77777777" w:rsidR="00C771BA" w:rsidRPr="00EB6B00" w:rsidRDefault="00C771BA" w:rsidP="00C771BA">
      <w:pPr>
        <w:pStyle w:val="TF"/>
      </w:pPr>
      <w:r w:rsidRPr="002A76A3">
        <w:t>Figure 6.6.2-1 Procedure for PIN Creation and Management</w:t>
      </w:r>
    </w:p>
    <w:p w14:paraId="0C1B82B7" w14:textId="52DF94A6" w:rsidR="00C771BA" w:rsidRPr="00EB6B00" w:rsidRDefault="00C771BA" w:rsidP="00C771BA">
      <w:pPr>
        <w:pStyle w:val="B1"/>
      </w:pPr>
      <w:r w:rsidRPr="00EB6B00">
        <w:t>0a-0b.</w:t>
      </w:r>
      <w:r>
        <w:tab/>
      </w:r>
      <w:r w:rsidRPr="00EB6B00">
        <w:t>The UE supporting the PEMC</w:t>
      </w:r>
      <w:ins w:id="64" w:author="Huawei1" w:date="2022-04-27T17:24:00Z">
        <w:r w:rsidR="00090977">
          <w:t>F</w:t>
        </w:r>
      </w:ins>
      <w:r w:rsidRPr="00EB6B00">
        <w:t xml:space="preserve"> and PEGC</w:t>
      </w:r>
      <w:ins w:id="65" w:author="Huawei1" w:date="2022-04-27T17:24:00Z">
        <w:r w:rsidR="00090977">
          <w:t>F</w:t>
        </w:r>
      </w:ins>
      <w:r w:rsidRPr="00EB6B00">
        <w:t xml:space="preserve"> </w:t>
      </w:r>
      <w:del w:id="66" w:author="Huawei1" w:date="2022-04-27T17:24:00Z">
        <w:r w:rsidRPr="00EB6B00" w:rsidDel="00090977">
          <w:delText xml:space="preserve">functionality </w:delText>
        </w:r>
      </w:del>
      <w:r w:rsidRPr="00EB6B00">
        <w:t>registered to 5GC before PIN creation. The PEMC</w:t>
      </w:r>
      <w:ins w:id="67" w:author="Huawei1" w:date="2022-04-27T17:24:00Z">
        <w:r w:rsidR="00090977">
          <w:t>F</w:t>
        </w:r>
      </w:ins>
      <w:r w:rsidRPr="00EB6B00">
        <w:t xml:space="preserve"> may interact with the PIN AF over the user plane based PIN specific application mechanism and procedure which are transparent to 3GPP and out of the scope, for example the PIN AF may get a message informing that PEMC</w:t>
      </w:r>
      <w:ins w:id="68" w:author="Huawei1" w:date="2022-04-27T17:24:00Z">
        <w:r w:rsidR="00090977">
          <w:t>F</w:t>
        </w:r>
      </w:ins>
      <w:r w:rsidRPr="00EB6B00">
        <w:t xml:space="preserve"> is connected and available.</w:t>
      </w:r>
    </w:p>
    <w:p w14:paraId="16724D85" w14:textId="300A071D" w:rsidR="00C771BA" w:rsidRPr="00EB6B00" w:rsidRDefault="00C771BA" w:rsidP="00C771BA">
      <w:pPr>
        <w:pStyle w:val="B1"/>
      </w:pPr>
      <w:r w:rsidRPr="00EB6B00">
        <w:t>1a-1b:</w:t>
      </w:r>
      <w:r>
        <w:tab/>
      </w:r>
      <w:r w:rsidRPr="00EB6B00">
        <w:t>AF can send a PIN setup request to P-NF via NEF to create the PIN network within the 5GC, and the request contains the chosen PEMC</w:t>
      </w:r>
      <w:ins w:id="69" w:author="Huawei1" w:date="2022-04-27T17:24:00Z">
        <w:r w:rsidR="00090977">
          <w:t>F</w:t>
        </w:r>
      </w:ins>
      <w:r w:rsidRPr="00EB6B00">
        <w:t xml:space="preserve"> information.</w:t>
      </w:r>
    </w:p>
    <w:p w14:paraId="3A14B325" w14:textId="4A792DE5" w:rsidR="00C771BA" w:rsidRPr="00EB6B00" w:rsidRDefault="00C771BA" w:rsidP="00C771BA">
      <w:pPr>
        <w:pStyle w:val="B1"/>
      </w:pPr>
      <w:r w:rsidRPr="00EB6B00">
        <w:t>2.</w:t>
      </w:r>
      <w:r>
        <w:tab/>
      </w:r>
      <w:r w:rsidRPr="00EB6B00">
        <w:t>When P-NF receives the request, it needs to send a request to get the chosen PEMC data in order to check whether the UE supporting PEMC</w:t>
      </w:r>
      <w:ins w:id="70" w:author="Huawei1" w:date="2022-04-27T17:24:00Z">
        <w:r w:rsidR="00090977">
          <w:t>F</w:t>
        </w:r>
      </w:ins>
      <w:del w:id="71" w:author="Huawei1" w:date="2022-04-27T17:24:00Z">
        <w:r w:rsidRPr="00EB6B00" w:rsidDel="00090977">
          <w:delText xml:space="preserve"> functionality</w:delText>
        </w:r>
      </w:del>
      <w:r w:rsidRPr="00EB6B00">
        <w:t>. As defined before, the PEMC</w:t>
      </w:r>
      <w:ins w:id="72" w:author="Huawei1" w:date="2022-04-27T17:24:00Z">
        <w:r w:rsidR="00090977">
          <w:t>F</w:t>
        </w:r>
      </w:ins>
      <w:r w:rsidRPr="00EB6B00">
        <w:t xml:space="preserve"> </w:t>
      </w:r>
      <w:del w:id="73" w:author="Huawei1" w:date="2022-04-27T17:24:00Z">
        <w:r w:rsidRPr="00EB6B00" w:rsidDel="00090977">
          <w:delText>functionality</w:delText>
        </w:r>
      </w:del>
      <w:r w:rsidRPr="00EB6B00">
        <w:t>-supported UE is allowed to be PEMC</w:t>
      </w:r>
      <w:del w:id="74" w:author="Huawei1" w:date="2022-04-27T17:24:00Z">
        <w:r w:rsidRPr="00EB6B00" w:rsidDel="00090977">
          <w:delText>.</w:delText>
        </w:r>
      </w:del>
    </w:p>
    <w:p w14:paraId="47296563" w14:textId="0F2B7A5B" w:rsidR="00C771BA" w:rsidRPr="00EB6B00" w:rsidRDefault="00C771BA" w:rsidP="00C771BA">
      <w:pPr>
        <w:pStyle w:val="B1"/>
      </w:pPr>
      <w:r w:rsidRPr="00EB6B00">
        <w:t>3a-3c:</w:t>
      </w:r>
      <w:r>
        <w:tab/>
      </w:r>
      <w:r w:rsidRPr="00EB6B00">
        <w:t xml:space="preserve">After that P-NF receives the confirm from the UDM, it creates a PIN network </w:t>
      </w:r>
      <w:ins w:id="75" w:author="zangxin (A)" w:date="2022-05-06T16:42:00Z">
        <w:r w:rsidR="002A76A3">
          <w:t xml:space="preserve">and generates </w:t>
        </w:r>
      </w:ins>
      <w:del w:id="76" w:author="zangxin (A)" w:date="2022-05-06T16:42:00Z">
        <w:r w:rsidRPr="00EB6B00" w:rsidDel="002A76A3">
          <w:delText>generating</w:delText>
        </w:r>
      </w:del>
      <w:r w:rsidRPr="00EB6B00">
        <w:t xml:space="preserve"> the PIN ID </w:t>
      </w:r>
      <w:del w:id="77" w:author="zangxin (A)" w:date="2022-05-06T16:42:00Z">
        <w:r w:rsidRPr="00EB6B00" w:rsidDel="002A76A3">
          <w:delText xml:space="preserve">associated to the PEMC ID </w:delText>
        </w:r>
      </w:del>
      <w:ins w:id="78" w:author="zangxin (A)" w:date="2022-05-06T16:42:00Z">
        <w:r w:rsidR="002A76A3">
          <w:t>if the PIN ID is</w:t>
        </w:r>
      </w:ins>
      <w:ins w:id="79" w:author="zangxin (A)" w:date="2022-05-06T16:43:00Z">
        <w:r w:rsidR="002A76A3">
          <w:t xml:space="preserve"> not </w:t>
        </w:r>
      </w:ins>
      <w:r w:rsidRPr="00EB6B00">
        <w:t>requested from the AF. The response is sent to the requestor accordingly.</w:t>
      </w:r>
    </w:p>
    <w:p w14:paraId="1A2363BB" w14:textId="28BE15CA" w:rsidR="00C771BA" w:rsidRPr="00EB6B00" w:rsidDel="00967FD2" w:rsidRDefault="00C771BA" w:rsidP="00C771BA">
      <w:pPr>
        <w:pStyle w:val="EditorsNote"/>
        <w:rPr>
          <w:del w:id="80" w:author="Huawei1" w:date="2022-04-27T15:37:00Z"/>
        </w:rPr>
      </w:pPr>
      <w:del w:id="81" w:author="Huawei1" w:date="2022-04-27T15:37:00Z">
        <w:r w:rsidRPr="00EB6B00" w:rsidDel="00967FD2">
          <w:delText>Editor's note:</w:delText>
        </w:r>
        <w:r w:rsidRPr="00EB6B00" w:rsidDel="00967FD2">
          <w:tab/>
          <w:delText>How the PIN ID is generated is FFS.</w:delText>
        </w:r>
      </w:del>
    </w:p>
    <w:p w14:paraId="5AB5AB76" w14:textId="77777777" w:rsidR="00C771BA" w:rsidRPr="00EB6B00" w:rsidRDefault="00C771BA" w:rsidP="00C771BA">
      <w:pPr>
        <w:pStyle w:val="B1"/>
      </w:pPr>
      <w:r w:rsidRPr="00EB6B00">
        <w:t>4a-4b:</w:t>
      </w:r>
      <w:r>
        <w:tab/>
      </w:r>
      <w:r w:rsidRPr="00EB6B00">
        <w:t>The P-NF send the indication of creation of PIN network to the PEMC which the PIN ID.</w:t>
      </w:r>
    </w:p>
    <w:p w14:paraId="067FC65B" w14:textId="7E737FB0" w:rsidR="00C771BA" w:rsidRPr="00EB6B00" w:rsidRDefault="00C771BA" w:rsidP="00C771BA">
      <w:pPr>
        <w:pStyle w:val="B1"/>
      </w:pPr>
      <w:r w:rsidRPr="00EB6B00">
        <w:t>5:</w:t>
      </w:r>
      <w:r>
        <w:tab/>
      </w:r>
      <w:r w:rsidRPr="00EB6B00">
        <w:t xml:space="preserve">The </w:t>
      </w:r>
      <w:del w:id="82" w:author="Huawei1" w:date="2022-04-27T15:37:00Z">
        <w:r w:rsidRPr="00EB6B00" w:rsidDel="00967FD2">
          <w:delText xml:space="preserve">PMEC </w:delText>
        </w:r>
      </w:del>
      <w:ins w:id="83" w:author="Huawei1" w:date="2022-04-27T15:37:00Z">
        <w:r w:rsidR="00967FD2">
          <w:t>PEMC</w:t>
        </w:r>
      </w:ins>
      <w:ins w:id="84" w:author="Huawei1" w:date="2022-04-27T17:25:00Z">
        <w:r w:rsidR="00090977">
          <w:rPr>
            <w:lang w:val="en-US"/>
          </w:rPr>
          <w:t>F</w:t>
        </w:r>
      </w:ins>
      <w:ins w:id="85" w:author="Huawei1" w:date="2022-04-27T15:37:00Z">
        <w:r w:rsidR="00967FD2" w:rsidRPr="00EB6B00">
          <w:t xml:space="preserve"> </w:t>
        </w:r>
      </w:ins>
      <w:r w:rsidRPr="00EB6B00">
        <w:t>can discover the presence of the PEGC</w:t>
      </w:r>
      <w:ins w:id="86" w:author="Huawei1" w:date="2022-04-27T17:25:00Z">
        <w:r w:rsidR="00090977">
          <w:t>F</w:t>
        </w:r>
      </w:ins>
      <w:r w:rsidRPr="00EB6B00">
        <w:t xml:space="preserve"> via Prose Discovery mechanism and they establishes a Prose Direct communication</w:t>
      </w:r>
      <w:ins w:id="87" w:author="Huawei1" w:date="2022-04-27T17:15:00Z">
        <w:r w:rsidR="0069488D">
          <w:t xml:space="preserve"> as transport </w:t>
        </w:r>
      </w:ins>
      <w:ins w:id="88" w:author="Huawei1" w:date="2022-04-27T17:16:00Z">
        <w:r w:rsidR="0069488D">
          <w:t>layer</w:t>
        </w:r>
      </w:ins>
      <w:r>
        <w:t>.</w:t>
      </w:r>
      <w:ins w:id="89" w:author="Huawei1" w:date="2022-04-27T17:04:00Z">
        <w:r w:rsidR="00AD73BA">
          <w:t xml:space="preserve"> In case of </w:t>
        </w:r>
      </w:ins>
      <w:ins w:id="90" w:author="Huawei1" w:date="2022-04-27T17:10:00Z">
        <w:r w:rsidR="0069488D">
          <w:t>connection between the PEGC</w:t>
        </w:r>
      </w:ins>
      <w:ins w:id="91" w:author="Huawei1" w:date="2022-04-27T17:25:00Z">
        <w:r w:rsidR="00090977">
          <w:t>F</w:t>
        </w:r>
      </w:ins>
      <w:ins w:id="92" w:author="Huawei1" w:date="2022-04-27T17:10:00Z">
        <w:r w:rsidR="0069488D">
          <w:t xml:space="preserve"> and PEMC</w:t>
        </w:r>
      </w:ins>
      <w:ins w:id="93" w:author="Huawei1" w:date="2022-04-27T17:25:00Z">
        <w:r w:rsidR="00090977">
          <w:t>F is</w:t>
        </w:r>
      </w:ins>
      <w:ins w:id="94" w:author="Huawei1" w:date="2022-04-27T17:10:00Z">
        <w:r w:rsidR="0069488D">
          <w:t xml:space="preserve"> vi</w:t>
        </w:r>
      </w:ins>
      <w:ins w:id="95" w:author="Huawei1" w:date="2022-04-27T17:11:00Z">
        <w:r w:rsidR="0069488D">
          <w:t xml:space="preserve">a WLAN or BT </w:t>
        </w:r>
      </w:ins>
      <w:ins w:id="96" w:author="zangxin (A)" w:date="2022-05-06T17:29:00Z">
        <w:r w:rsidR="00ED6CA0">
          <w:t xml:space="preserve">and </w:t>
        </w:r>
      </w:ins>
      <w:ins w:id="97" w:author="Huawei1" w:date="2022-04-27T17:11:00Z">
        <w:r w:rsidR="0069488D">
          <w:t xml:space="preserve">how the discovery </w:t>
        </w:r>
      </w:ins>
      <w:ins w:id="98" w:author="Huawei1" w:date="2022-04-27T17:15:00Z">
        <w:r w:rsidR="0069488D">
          <w:t xml:space="preserve">and the transport </w:t>
        </w:r>
      </w:ins>
      <w:ins w:id="99" w:author="Huawei1" w:date="2022-04-27T17:17:00Z">
        <w:r w:rsidR="0069488D">
          <w:t xml:space="preserve">layer </w:t>
        </w:r>
      </w:ins>
      <w:ins w:id="100" w:author="Huawei18" w:date="2022-05-03T10:04:00Z">
        <w:r w:rsidR="000E2C6B">
          <w:t>set</w:t>
        </w:r>
      </w:ins>
      <w:ins w:id="101" w:author="Huawei1" w:date="2022-04-27T17:16:00Z">
        <w:r w:rsidR="0069488D">
          <w:t xml:space="preserve"> up</w:t>
        </w:r>
      </w:ins>
      <w:ins w:id="102" w:author="Huawei18" w:date="2022-05-03T10:04:00Z">
        <w:r w:rsidR="000E2C6B">
          <w:t xml:space="preserve"> is </w:t>
        </w:r>
      </w:ins>
      <w:ins w:id="103" w:author="Huawei1" w:date="2022-04-27T17:11:00Z">
        <w:r w:rsidR="0069488D">
          <w:t xml:space="preserve">out of the 3GPP scope. </w:t>
        </w:r>
      </w:ins>
      <w:ins w:id="104" w:author="Huawei1" w:date="2022-04-27T17:16:00Z">
        <w:r w:rsidR="0069488D" w:rsidRPr="00F7426D">
          <w:lastRenderedPageBreak/>
          <w:t xml:space="preserve">After the establishment of </w:t>
        </w:r>
      </w:ins>
      <w:ins w:id="105" w:author="Huawei1" w:date="2022-04-27T17:17:00Z">
        <w:r w:rsidR="0069488D" w:rsidRPr="00F7426D">
          <w:t>transport layer</w:t>
        </w:r>
      </w:ins>
      <w:ins w:id="106" w:author="Huawei1" w:date="2022-04-27T17:16:00Z">
        <w:r w:rsidR="0069488D" w:rsidRPr="00F7426D">
          <w:t xml:space="preserve"> the P</w:t>
        </w:r>
      </w:ins>
      <w:ins w:id="107" w:author="Huawei1" w:date="2022-04-27T17:19:00Z">
        <w:r w:rsidR="00090977" w:rsidRPr="00F7426D">
          <w:t>EGC</w:t>
        </w:r>
      </w:ins>
      <w:ins w:id="108" w:author="Huawei1" w:date="2022-04-27T17:25:00Z">
        <w:r w:rsidR="00090977" w:rsidRPr="00F7426D">
          <w:t>F</w:t>
        </w:r>
      </w:ins>
      <w:ins w:id="109" w:author="Huawei1" w:date="2022-04-27T17:16:00Z">
        <w:r w:rsidR="0069488D" w:rsidRPr="00F7426D">
          <w:t xml:space="preserve"> </w:t>
        </w:r>
      </w:ins>
      <w:ins w:id="110" w:author="Huawei1" w:date="2022-04-27T17:17:00Z">
        <w:r w:rsidR="0069488D" w:rsidRPr="00F7426D">
          <w:t xml:space="preserve">send </w:t>
        </w:r>
      </w:ins>
      <w:ins w:id="111" w:author="Huawei1" w:date="2022-04-27T17:19:00Z">
        <w:r w:rsidR="0069488D" w:rsidRPr="00F7426D">
          <w:t>the</w:t>
        </w:r>
      </w:ins>
      <w:ins w:id="112" w:author="Huawei1" w:date="2022-04-27T17:17:00Z">
        <w:r w:rsidR="0069488D" w:rsidRPr="00F7426D">
          <w:t xml:space="preserve"> PIN </w:t>
        </w:r>
      </w:ins>
      <w:ins w:id="113" w:author="Huawei1" w:date="2022-04-27T17:21:00Z">
        <w:r w:rsidR="00090977" w:rsidRPr="00F7426D">
          <w:t>Join request</w:t>
        </w:r>
      </w:ins>
      <w:ins w:id="114" w:author="Huawei1" w:date="2022-04-27T17:19:00Z">
        <w:r w:rsidR="0069488D" w:rsidRPr="00F7426D">
          <w:t xml:space="preserve"> </w:t>
        </w:r>
      </w:ins>
      <w:ins w:id="115" w:author="Huawei1" w:date="2022-04-27T17:17:00Z">
        <w:r w:rsidR="0069488D" w:rsidRPr="00F7426D">
          <w:t xml:space="preserve">message to the </w:t>
        </w:r>
      </w:ins>
      <w:ins w:id="116" w:author="Huawei1" w:date="2022-04-27T17:19:00Z">
        <w:r w:rsidR="00090977" w:rsidRPr="00F7426D">
          <w:t>PEMC</w:t>
        </w:r>
      </w:ins>
      <w:ins w:id="117" w:author="Huawei1" w:date="2022-04-27T17:26:00Z">
        <w:r w:rsidR="00090977" w:rsidRPr="00F7426D">
          <w:t>F</w:t>
        </w:r>
      </w:ins>
      <w:ins w:id="118" w:author="Huawei1" w:date="2022-04-27T17:17:00Z">
        <w:r w:rsidR="0069488D" w:rsidRPr="00F7426D">
          <w:t xml:space="preserve"> </w:t>
        </w:r>
      </w:ins>
      <w:ins w:id="119" w:author="Huawei1" w:date="2022-04-27T17:18:00Z">
        <w:r w:rsidR="0069488D" w:rsidRPr="00F7426D">
          <w:t>with the PIN ID and PE</w:t>
        </w:r>
      </w:ins>
      <w:ins w:id="120" w:author="Huawei1" w:date="2022-04-27T17:19:00Z">
        <w:r w:rsidR="00090977" w:rsidRPr="00F7426D">
          <w:t>GC</w:t>
        </w:r>
      </w:ins>
      <w:ins w:id="121" w:author="Huawei1" w:date="2022-04-27T17:18:00Z">
        <w:r w:rsidR="0069488D" w:rsidRPr="00F7426D">
          <w:t xml:space="preserve"> ID. </w:t>
        </w:r>
      </w:ins>
      <w:ins w:id="122" w:author="Huawei1" w:date="2022-04-27T17:17:00Z">
        <w:r w:rsidR="0069488D">
          <w:t xml:space="preserve"> </w:t>
        </w:r>
      </w:ins>
    </w:p>
    <w:p w14:paraId="6EE94787" w14:textId="56031869" w:rsidR="00C771BA" w:rsidRPr="00EB6B00" w:rsidDel="0069488D" w:rsidRDefault="00C771BA" w:rsidP="00C771BA">
      <w:pPr>
        <w:pStyle w:val="EditorsNote"/>
        <w:rPr>
          <w:del w:id="123" w:author="Huawei1" w:date="2022-04-27T17:11:00Z"/>
        </w:rPr>
      </w:pPr>
      <w:del w:id="124" w:author="Huawei1" w:date="2022-04-27T17:11:00Z">
        <w:r w:rsidRPr="00EB6B00" w:rsidDel="0069488D">
          <w:delText>Editor's note:</w:delText>
        </w:r>
        <w:r w:rsidRPr="00EB6B00" w:rsidDel="0069488D">
          <w:tab/>
          <w:delText>Whether the PEMC and PEGC are connected via WLAN or BT and how the discovery and connection is performed is FFS.</w:delText>
        </w:r>
      </w:del>
    </w:p>
    <w:p w14:paraId="066A0846" w14:textId="3322A67E" w:rsidR="00C771BA" w:rsidRPr="00EB6B00" w:rsidRDefault="00C771BA" w:rsidP="00C771BA">
      <w:pPr>
        <w:pStyle w:val="B1"/>
      </w:pPr>
      <w:r w:rsidRPr="00EB6B00">
        <w:t>6a-6b:</w:t>
      </w:r>
      <w:r>
        <w:tab/>
      </w:r>
      <w:r w:rsidRPr="00EB6B00">
        <w:t>The PEMC</w:t>
      </w:r>
      <w:ins w:id="125" w:author="Huawei1" w:date="2022-04-27T17:26:00Z">
        <w:r w:rsidR="00090977">
          <w:t>F</w:t>
        </w:r>
      </w:ins>
      <w:r w:rsidRPr="00EB6B00">
        <w:t xml:space="preserve"> sends a re</w:t>
      </w:r>
      <w:ins w:id="126" w:author="Huawei1" w:date="2022-04-27T17:08:00Z">
        <w:r w:rsidR="00AD73BA">
          <w:t>que</w:t>
        </w:r>
      </w:ins>
      <w:r w:rsidRPr="00EB6B00">
        <w:t>st</w:t>
      </w:r>
      <w:del w:id="127" w:author="Huawei1" w:date="2022-04-27T17:08:00Z">
        <w:r w:rsidRPr="00EB6B00" w:rsidDel="00AD73BA">
          <w:delText>ed</w:delText>
        </w:r>
      </w:del>
      <w:r w:rsidRPr="00EB6B00">
        <w:t xml:space="preserve"> to authentication and authorisation </w:t>
      </w:r>
      <w:del w:id="128" w:author="Huawei1" w:date="2022-04-27T17:08:00Z">
        <w:r w:rsidRPr="00EB6B00" w:rsidDel="00AD73BA">
          <w:delText xml:space="preserve">of </w:delText>
        </w:r>
      </w:del>
      <w:ins w:id="129" w:author="Huawei1" w:date="2022-04-27T17:08:00Z">
        <w:r w:rsidR="00AD73BA">
          <w:t>for</w:t>
        </w:r>
        <w:r w:rsidR="00AD73BA" w:rsidRPr="00EB6B00">
          <w:t xml:space="preserve"> </w:t>
        </w:r>
      </w:ins>
      <w:r w:rsidRPr="00EB6B00">
        <w:t>enabling the PEGC</w:t>
      </w:r>
      <w:ins w:id="130" w:author="Huawei1" w:date="2022-04-27T17:26:00Z">
        <w:r w:rsidR="00090977">
          <w:t>F</w:t>
        </w:r>
      </w:ins>
      <w:r w:rsidRPr="00EB6B00">
        <w:t xml:space="preserve"> for the PIN via NAS to the P-NF indicating the identity of the PEGC</w:t>
      </w:r>
      <w:ins w:id="131" w:author="Huawei1" w:date="2022-04-27T17:09:00Z">
        <w:r w:rsidR="00AD73BA">
          <w:t>,</w:t>
        </w:r>
      </w:ins>
      <w:del w:id="132" w:author="Huawei1" w:date="2022-04-27T17:09:00Z">
        <w:r w:rsidRPr="00EB6B00" w:rsidDel="00AD73BA">
          <w:delText xml:space="preserve"> and</w:delText>
        </w:r>
      </w:del>
      <w:r w:rsidRPr="00EB6B00">
        <w:t xml:space="preserve"> the PIN ID, and the PEGC ID</w:t>
      </w:r>
      <w:ins w:id="133" w:author="Huawei1" w:date="2022-04-27T17:09:00Z">
        <w:r w:rsidR="0069488D">
          <w:t xml:space="preserve">. </w:t>
        </w:r>
        <w:del w:id="134" w:author="zangxin (A)" w:date="2022-05-05T21:58:00Z">
          <w:r w:rsidR="0069488D" w:rsidDel="00F546F6">
            <w:delText>T</w:delText>
          </w:r>
        </w:del>
        <w:del w:id="135" w:author="zangxin (A)" w:date="2022-05-05T21:44:00Z">
          <w:r w:rsidR="0069488D" w:rsidDel="00825A41">
            <w:delText>he PEGC ID</w:delText>
          </w:r>
        </w:del>
      </w:ins>
      <w:del w:id="136" w:author="zangxin (A)" w:date="2022-05-05T21:44:00Z">
        <w:r w:rsidRPr="00EB6B00" w:rsidDel="00825A41">
          <w:delText xml:space="preserve"> can be a PEGC SUPI</w:delText>
        </w:r>
        <w:r w:rsidDel="00825A41">
          <w:delText>.</w:delText>
        </w:r>
      </w:del>
    </w:p>
    <w:p w14:paraId="2CCC0D38" w14:textId="433916D2" w:rsidR="00C771BA" w:rsidRPr="00EB6B00" w:rsidRDefault="00C771BA" w:rsidP="00C771BA">
      <w:pPr>
        <w:pStyle w:val="NO"/>
      </w:pPr>
      <w:r w:rsidRPr="00EB6B00">
        <w:t>NOTE:</w:t>
      </w:r>
      <w:r w:rsidRPr="00EB6B00">
        <w:tab/>
        <w:t>The PEMC</w:t>
      </w:r>
      <w:ins w:id="137" w:author="Huawei1" w:date="2022-04-27T17:26:00Z">
        <w:r w:rsidR="00090977">
          <w:t>F</w:t>
        </w:r>
      </w:ins>
      <w:r w:rsidRPr="00EB6B00">
        <w:t xml:space="preserve"> can send a request to create PEGC</w:t>
      </w:r>
      <w:ins w:id="138" w:author="Huawei1" w:date="2022-04-27T17:26:00Z">
        <w:r w:rsidR="00090977">
          <w:t>F</w:t>
        </w:r>
      </w:ins>
      <w:r w:rsidRPr="00EB6B00">
        <w:t xml:space="preserve"> before connection setup between PEMC</w:t>
      </w:r>
      <w:ins w:id="139" w:author="Huawei1" w:date="2022-04-27T17:26:00Z">
        <w:r w:rsidR="00090977">
          <w:t>F</w:t>
        </w:r>
      </w:ins>
      <w:r w:rsidRPr="00EB6B00">
        <w:t xml:space="preserve"> and PEGC</w:t>
      </w:r>
      <w:ins w:id="140" w:author="Huawei1" w:date="2022-04-27T17:26:00Z">
        <w:r w:rsidR="00090977">
          <w:t>F</w:t>
        </w:r>
      </w:ins>
      <w:r w:rsidRPr="00EB6B00">
        <w:t>. PEMC</w:t>
      </w:r>
      <w:ins w:id="141" w:author="Huawei1" w:date="2022-04-27T17:26:00Z">
        <w:r w:rsidR="00090977">
          <w:t>F</w:t>
        </w:r>
      </w:ins>
      <w:r w:rsidRPr="00EB6B00">
        <w:t xml:space="preserve"> may require </w:t>
      </w:r>
      <w:proofErr w:type="gramStart"/>
      <w:r w:rsidRPr="00EB6B00">
        <w:t>a</w:t>
      </w:r>
      <w:proofErr w:type="gramEnd"/>
      <w:r w:rsidRPr="00EB6B00">
        <w:t xml:space="preserve"> authentication of PEGC with the request.</w:t>
      </w:r>
    </w:p>
    <w:p w14:paraId="2B23E221" w14:textId="73A46385" w:rsidR="00C771BA" w:rsidRPr="00EB6B00" w:rsidRDefault="00C771BA" w:rsidP="00C771BA">
      <w:pPr>
        <w:pStyle w:val="B1"/>
      </w:pPr>
      <w:r w:rsidRPr="00EB6B00">
        <w:t>7:</w:t>
      </w:r>
      <w:r>
        <w:tab/>
      </w:r>
      <w:r w:rsidRPr="00EB6B00">
        <w:t>The P-NF needs to send a request to get the UE data in order to check whether the UE supporting PEMC</w:t>
      </w:r>
      <w:ins w:id="142" w:author="Huawei1" w:date="2022-04-27T17:26:00Z">
        <w:r w:rsidR="00090977">
          <w:t>F</w:t>
        </w:r>
      </w:ins>
      <w:del w:id="143" w:author="Huawei1" w:date="2022-04-27T17:26:00Z">
        <w:r w:rsidRPr="00EB6B00" w:rsidDel="00090977">
          <w:delText xml:space="preserve"> functionality</w:delText>
        </w:r>
      </w:del>
      <w:r w:rsidRPr="00EB6B00">
        <w:t>.</w:t>
      </w:r>
    </w:p>
    <w:p w14:paraId="1AA6DC17" w14:textId="77777777" w:rsidR="00C771BA" w:rsidRPr="00EB6B00" w:rsidRDefault="00C771BA" w:rsidP="00C771BA">
      <w:pPr>
        <w:pStyle w:val="B1"/>
      </w:pPr>
      <w:r w:rsidRPr="00EB6B00">
        <w:t>8:</w:t>
      </w:r>
      <w:r>
        <w:tab/>
      </w:r>
      <w:r w:rsidRPr="00EB6B00">
        <w:t>After the P-NF receives the confirm from UDM, the P-NF update the PIN context adding the PEGC ID to the PIN network</w:t>
      </w:r>
      <w:r>
        <w:t>.</w:t>
      </w:r>
    </w:p>
    <w:p w14:paraId="0E561881" w14:textId="77777777" w:rsidR="00C771BA" w:rsidRPr="00EB6B00" w:rsidRDefault="00C771BA" w:rsidP="00C771BA">
      <w:pPr>
        <w:pStyle w:val="B1"/>
      </w:pPr>
      <w:r w:rsidRPr="00EB6B00">
        <w:t>9a-9b:</w:t>
      </w:r>
      <w:r>
        <w:tab/>
      </w:r>
      <w:r w:rsidRPr="00EB6B00">
        <w:t>The P-NF may notify to the PIN AF the addition of PEGC ID to the PIN ID if the PIN AF has been requested to be notified of PIN status changes in step 1a</w:t>
      </w:r>
      <w:r>
        <w:t>.</w:t>
      </w:r>
    </w:p>
    <w:p w14:paraId="17F6BE8B" w14:textId="16EB375F" w:rsidR="00C771BA" w:rsidRPr="00EB6B00" w:rsidRDefault="00C771BA" w:rsidP="00C771BA">
      <w:pPr>
        <w:pStyle w:val="B1"/>
      </w:pPr>
      <w:r w:rsidRPr="00EB6B00">
        <w:t>1</w:t>
      </w:r>
      <w:del w:id="144" w:author="zangxin (A)" w:date="2022-05-05T21:54:00Z">
        <w:r w:rsidRPr="00EB6B00" w:rsidDel="00825A41">
          <w:delText>0a-10b:</w:delText>
        </w:r>
        <w:r w:rsidDel="00825A41">
          <w:tab/>
        </w:r>
        <w:r w:rsidRPr="00EB6B00" w:rsidDel="00825A41">
          <w:delText>The P-NF inform the chosen PEGC that it is authorized to be the gateway of the PIN network which PIN ID and of the PEMC ID</w:delText>
        </w:r>
        <w:r w:rsidDel="00825A41">
          <w:delText>.</w:delText>
        </w:r>
      </w:del>
    </w:p>
    <w:p w14:paraId="6FF89E61" w14:textId="58958C0A" w:rsidR="00C771BA" w:rsidRDefault="00C771BA" w:rsidP="00C771BA">
      <w:pPr>
        <w:pStyle w:val="B1"/>
        <w:rPr>
          <w:ins w:id="145" w:author="zangxin (A)" w:date="2022-05-05T21:54:00Z"/>
        </w:rPr>
      </w:pPr>
      <w:del w:id="146" w:author="zangxin (A)" w:date="2022-05-05T21:53:00Z">
        <w:r w:rsidRPr="00EB6B00" w:rsidDel="00825A41">
          <w:delText>10c</w:delText>
        </w:r>
      </w:del>
      <w:ins w:id="147" w:author="zangxin (A)" w:date="2022-05-05T21:53:00Z">
        <w:r w:rsidR="00825A41" w:rsidRPr="00EB6B00">
          <w:t>10</w:t>
        </w:r>
        <w:r w:rsidR="00825A41">
          <w:t>a-1</w:t>
        </w:r>
      </w:ins>
      <w:ins w:id="148" w:author="zangxin (A)" w:date="2022-05-05T21:54:00Z">
        <w:r w:rsidR="00825A41">
          <w:t>0b</w:t>
        </w:r>
      </w:ins>
      <w:r w:rsidRPr="00EB6B00">
        <w:t>:</w:t>
      </w:r>
      <w:r>
        <w:tab/>
      </w:r>
      <w:ins w:id="149" w:author="zangxin (A)" w:date="2022-05-05T21:58:00Z">
        <w:r w:rsidR="00F546F6">
          <w:t xml:space="preserve">  </w:t>
        </w:r>
      </w:ins>
      <w:r w:rsidRPr="00EB6B00">
        <w:t>The P-NF responds to the PMEC about the step 6a result.</w:t>
      </w:r>
    </w:p>
    <w:p w14:paraId="55DBE0EB" w14:textId="2D984041" w:rsidR="00825A41" w:rsidRPr="00EB6B00" w:rsidRDefault="00825A41" w:rsidP="00825A41">
      <w:pPr>
        <w:pStyle w:val="B1"/>
        <w:rPr>
          <w:ins w:id="150" w:author="zangxin (A)" w:date="2022-05-05T21:54:00Z"/>
        </w:rPr>
      </w:pPr>
      <w:ins w:id="151" w:author="zangxin (A)" w:date="2022-05-05T21:54:00Z">
        <w:r>
          <w:t xml:space="preserve">11a-11b: </w:t>
        </w:r>
      </w:ins>
      <w:ins w:id="152" w:author="zangxin (A)" w:date="2022-05-05T21:58:00Z">
        <w:r w:rsidR="00F546F6">
          <w:t xml:space="preserve">    </w:t>
        </w:r>
      </w:ins>
      <w:ins w:id="153" w:author="zangxin (A)" w:date="2022-05-05T21:54:00Z">
        <w:r w:rsidRPr="00EB6B00">
          <w:t>The P-NF inform</w:t>
        </w:r>
      </w:ins>
      <w:ins w:id="154" w:author="zangxin (A)" w:date="2022-05-06T17:01:00Z">
        <w:r w:rsidR="00A52A59">
          <w:t>s</w:t>
        </w:r>
      </w:ins>
      <w:ins w:id="155" w:author="zangxin (A)" w:date="2022-05-05T21:54:00Z">
        <w:r w:rsidRPr="00EB6B00">
          <w:t xml:space="preserve"> the chosen PEGC that it is authorized to be the gateway of the PIN network which PIN ID and of the PEMC ID</w:t>
        </w:r>
        <w:r>
          <w:t xml:space="preserve">. Also, </w:t>
        </w:r>
      </w:ins>
      <w:ins w:id="156" w:author="zangxin (A)" w:date="2022-05-05T21:55:00Z">
        <w:r w:rsidR="00F546F6">
          <w:t>the PEMC can send the join request result to PEG</w:t>
        </w:r>
      </w:ins>
      <w:ins w:id="157" w:author="zangxin (A)" w:date="2022-05-05T21:56:00Z">
        <w:r w:rsidR="00F546F6">
          <w:t>C like step 11b.</w:t>
        </w:r>
      </w:ins>
    </w:p>
    <w:p w14:paraId="33E22E26" w14:textId="26536BA4" w:rsidR="00825A41" w:rsidRPr="00825A41" w:rsidRDefault="00825A41" w:rsidP="00C771BA">
      <w:pPr>
        <w:pStyle w:val="B1"/>
        <w:rPr>
          <w:ins w:id="158" w:author="Huawei1" w:date="2022-04-27T17:23:00Z"/>
        </w:rPr>
      </w:pPr>
    </w:p>
    <w:p w14:paraId="2FE0DECF" w14:textId="77777777" w:rsidR="00C771BA" w:rsidRPr="00EB6B00" w:rsidRDefault="00C771BA" w:rsidP="00C771BA">
      <w:pPr>
        <w:pStyle w:val="4"/>
      </w:pPr>
      <w:bookmarkStart w:id="159" w:name="_Toc100925354"/>
      <w:bookmarkStart w:id="160" w:name="_Toc100925724"/>
      <w:bookmarkStart w:id="161" w:name="_Toc100987208"/>
      <w:r w:rsidRPr="00EB6B00">
        <w:t>6.6.2.2</w:t>
      </w:r>
      <w:r w:rsidRPr="00EB6B00">
        <w:tab/>
        <w:t>PINE authentication and registration</w:t>
      </w:r>
      <w:bookmarkEnd w:id="159"/>
      <w:bookmarkEnd w:id="160"/>
      <w:bookmarkEnd w:id="161"/>
    </w:p>
    <w:p w14:paraId="60D07082" w14:textId="77777777" w:rsidR="00C771BA" w:rsidRDefault="00C771BA" w:rsidP="00C771BA">
      <w:pPr>
        <w:rPr>
          <w:ins w:id="162" w:author="zangxin (A)" w:date="2022-05-06T17:53:00Z"/>
        </w:rPr>
      </w:pPr>
      <w:r w:rsidRPr="00EB6B00">
        <w:t>PINE authentication and registration procedure has the scope to perform the authentication and authorisation of PINE to be added to the PIN.</w:t>
      </w:r>
    </w:p>
    <w:p w14:paraId="377905BE" w14:textId="005ECD1E" w:rsidR="00C771BA" w:rsidRPr="00DA6C11" w:rsidRDefault="001755E1" w:rsidP="00DA6C11">
      <w:pPr>
        <w:rPr>
          <w:rFonts w:eastAsia="MS Mincho"/>
        </w:rPr>
      </w:pPr>
      <w:r w:rsidRPr="00B87C61">
        <w:rPr>
          <w:noProof/>
          <w:lang w:val="en-US" w:eastAsia="zh-CN"/>
        </w:rPr>
        <mc:AlternateContent>
          <mc:Choice Requires="wpg">
            <w:drawing>
              <wp:inline distT="0" distB="0" distL="0" distR="0" wp14:anchorId="6EB7E0AB" wp14:editId="495F0A73">
                <wp:extent cx="6049671" cy="3636765"/>
                <wp:effectExtent l="0" t="0" r="0" b="20955"/>
                <wp:docPr id="1" name="页-1"/>
                <wp:cNvGraphicFramePr/>
                <a:graphic xmlns:a="http://schemas.openxmlformats.org/drawingml/2006/main">
                  <a:graphicData uri="http://schemas.microsoft.com/office/word/2010/wordprocessingGroup">
                    <wpg:wgp>
                      <wpg:cNvGrpSpPr/>
                      <wpg:grpSpPr>
                        <a:xfrm>
                          <a:off x="0" y="0"/>
                          <a:ext cx="6049671" cy="3636765"/>
                          <a:chOff x="233149" y="231117"/>
                          <a:chExt cx="9869381" cy="5442519"/>
                        </a:xfrm>
                      </wpg:grpSpPr>
                      <wps:wsp>
                        <wps:cNvPr id="21" name="Line"/>
                        <wps:cNvSpPr/>
                        <wps:spPr>
                          <a:xfrm rot="5400000">
                            <a:off x="-2056251"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2" name="Line"/>
                        <wps:cNvSpPr/>
                        <wps:spPr>
                          <a:xfrm rot="5400000">
                            <a:off x="325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3" name="Line"/>
                        <wps:cNvSpPr/>
                        <wps:spPr>
                          <a:xfrm rot="5400000">
                            <a:off x="174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4" name="Line"/>
                        <wps:cNvSpPr/>
                        <wps:spPr>
                          <a:xfrm rot="5400000">
                            <a:off x="2707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5" name="Line"/>
                        <wps:cNvSpPr/>
                        <wps:spPr>
                          <a:xfrm rot="5400000">
                            <a:off x="3495459" y="3068055"/>
                            <a:ext cx="5205162" cy="6000"/>
                          </a:xfrm>
                          <a:custGeom>
                            <a:avLst/>
                            <a:gdLst/>
                            <a:ahLst/>
                            <a:cxnLst/>
                            <a:rect l="l" t="t" r="r" b="b"/>
                            <a:pathLst>
                              <a:path w="5205162" h="6000" fill="none">
                                <a:moveTo>
                                  <a:pt x="0" y="0"/>
                                </a:moveTo>
                                <a:lnTo>
                                  <a:pt x="5205162" y="0"/>
                                </a:lnTo>
                              </a:path>
                            </a:pathLst>
                          </a:custGeom>
                          <a:noFill/>
                          <a:ln w="6000" cap="flat">
                            <a:solidFill>
                              <a:srgbClr val="191919"/>
                            </a:solidFill>
                          </a:ln>
                        </wps:spPr>
                        <wps:bodyPr/>
                      </wps:wsp>
                      <wps:wsp>
                        <wps:cNvPr id="26" name="Line"/>
                        <wps:cNvSpPr/>
                        <wps:spPr>
                          <a:xfrm rot="5400000">
                            <a:off x="435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7" name="Line"/>
                        <wps:cNvSpPr/>
                        <wps:spPr>
                          <a:xfrm rot="5400564">
                            <a:off x="514332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8" name="Line"/>
                        <wps:cNvSpPr/>
                        <wps:spPr>
                          <a:xfrm rot="5400000">
                            <a:off x="5821749" y="3071385"/>
                            <a:ext cx="5198502" cy="6000"/>
                          </a:xfrm>
                          <a:custGeom>
                            <a:avLst/>
                            <a:gdLst/>
                            <a:ahLst/>
                            <a:cxnLst/>
                            <a:rect l="l" t="t" r="r" b="b"/>
                            <a:pathLst>
                              <a:path w="5198502" h="6000" fill="none">
                                <a:moveTo>
                                  <a:pt x="0" y="0"/>
                                </a:moveTo>
                                <a:lnTo>
                                  <a:pt x="5198502" y="0"/>
                                </a:lnTo>
                              </a:path>
                            </a:pathLst>
                          </a:custGeom>
                          <a:noFill/>
                          <a:ln w="6000" cap="flat">
                            <a:solidFill>
                              <a:srgbClr val="191919"/>
                            </a:solidFill>
                          </a:ln>
                        </wps:spPr>
                        <wps:bodyPr/>
                      </wps:wsp>
                      <wps:wsp>
                        <wps:cNvPr id="29"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0B1CBC22" w14:textId="77777777" w:rsidR="001755E1" w:rsidRDefault="001755E1" w:rsidP="001755E1">
                              <w:pPr>
                                <w:snapToGrid w:val="0"/>
                                <w:jc w:val="center"/>
                                <w:rPr>
                                  <w:sz w:val="12"/>
                                </w:rPr>
                              </w:pPr>
                              <w:r>
                                <w:rPr>
                                  <w:rFonts w:ascii="微软雅黑" w:eastAsia="微软雅黑" w:hAnsi="微软雅黑"/>
                                  <w:color w:val="191919"/>
                                  <w:sz w:val="17"/>
                                  <w:szCs w:val="17"/>
                                </w:rPr>
                                <w:t>0) PIN selection</w:t>
                              </w:r>
                            </w:p>
                          </w:txbxContent>
                        </wps:txbx>
                        <wps:bodyPr wrap="square" lIns="0" tIns="0" rIns="0" bIns="0" rtlCol="0" anchor="ctr"/>
                      </wps:wsp>
                      <wps:wsp>
                        <wps:cNvPr id="30" name="Line"/>
                        <wps:cNvSpPr/>
                        <wps:spPr>
                          <a:xfrm>
                            <a:off x="545148" y="1591746"/>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1" name="Line"/>
                        <wps:cNvSpPr/>
                        <wps:spPr>
                          <a:xfrm rot="10800000">
                            <a:off x="573498" y="2492832"/>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2" name="Line"/>
                        <wps:cNvSpPr/>
                        <wps:spPr>
                          <a:xfrm>
                            <a:off x="545148" y="2952378"/>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3" name="Line"/>
                        <wps:cNvSpPr/>
                        <wps:spPr>
                          <a:xfrm rot="10800000">
                            <a:off x="545148" y="4533780"/>
                            <a:ext cx="2382000" cy="6000"/>
                          </a:xfrm>
                          <a:custGeom>
                            <a:avLst/>
                            <a:gdLst/>
                            <a:ahLst/>
                            <a:cxnLst/>
                            <a:rect l="l" t="t" r="r" b="b"/>
                            <a:pathLst>
                              <a:path w="2382000" h="6000" fill="none">
                                <a:moveTo>
                                  <a:pt x="0" y="0"/>
                                </a:moveTo>
                                <a:lnTo>
                                  <a:pt x="2382000" y="0"/>
                                </a:lnTo>
                              </a:path>
                            </a:pathLst>
                          </a:custGeom>
                          <a:noFill/>
                          <a:ln w="8000" cap="flat">
                            <a:solidFill>
                              <a:srgbClr val="191919"/>
                            </a:solidFill>
                            <a:tailEnd type="triangle" w="med" len="med"/>
                          </a:ln>
                        </wps:spPr>
                        <wps:bodyPr/>
                      </wps:wsp>
                      <wps:wsp>
                        <wps:cNvPr id="34" name="Text 2"/>
                        <wps:cNvSpPr txBox="1"/>
                        <wps:spPr>
                          <a:xfrm>
                            <a:off x="881997" y="1314910"/>
                            <a:ext cx="3122281" cy="233047"/>
                          </a:xfrm>
                          <a:prstGeom prst="rect">
                            <a:avLst/>
                          </a:prstGeom>
                          <a:noFill/>
                        </wps:spPr>
                        <wps:txbx>
                          <w:txbxContent>
                            <w:p w14:paraId="4AD8BDE6" w14:textId="77777777" w:rsidR="001755E1" w:rsidRDefault="001755E1" w:rsidP="001755E1">
                              <w:pPr>
                                <w:snapToGrid w:val="0"/>
                                <w:jc w:val="center"/>
                                <w:rPr>
                                  <w:sz w:val="12"/>
                                </w:rPr>
                              </w:pPr>
                              <w:r>
                                <w:rPr>
                                  <w:rFonts w:ascii="微软雅黑" w:eastAsia="微软雅黑" w:hAnsi="微软雅黑"/>
                                  <w:color w:val="191919"/>
                                  <w:sz w:val="17"/>
                                  <w:szCs w:val="17"/>
                                </w:rPr>
                                <w:t>1） PIN Join(PINE ID, PIN ID)</w:t>
                              </w:r>
                            </w:p>
                          </w:txbxContent>
                        </wps:txbx>
                        <wps:bodyPr wrap="square" lIns="0" tIns="0" rIns="0" bIns="0" rtlCol="0" anchor="ctr"/>
                      </wps:wsp>
                      <wps:wsp>
                        <wps:cNvPr id="35" name="Text 3"/>
                        <wps:cNvSpPr txBox="1"/>
                        <wps:spPr>
                          <a:xfrm>
                            <a:off x="4781874" y="4152389"/>
                            <a:ext cx="3976642" cy="310628"/>
                          </a:xfrm>
                          <a:prstGeom prst="rect">
                            <a:avLst/>
                          </a:prstGeom>
                          <a:noFill/>
                        </wps:spPr>
                        <wps:txbx>
                          <w:txbxContent>
                            <w:p w14:paraId="4F3541C3" w14:textId="220C0B3D" w:rsidR="001755E1" w:rsidRDefault="00DA6C11" w:rsidP="001755E1">
                              <w:pPr>
                                <w:snapToGrid w:val="0"/>
                                <w:jc w:val="center"/>
                                <w:rPr>
                                  <w:sz w:val="12"/>
                                </w:rPr>
                              </w:pPr>
                              <w:r>
                                <w:rPr>
                                  <w:rFonts w:ascii="微软雅黑" w:eastAsia="微软雅黑" w:hAnsi="微软雅黑"/>
                                  <w:color w:val="191919"/>
                                  <w:sz w:val="17"/>
                                  <w:szCs w:val="17"/>
                                </w:rPr>
                                <w:t>6b.</w:t>
                              </w:r>
                              <w:r w:rsidR="001755E1">
                                <w:rPr>
                                  <w:rFonts w:ascii="微软雅黑" w:eastAsia="微软雅黑" w:hAnsi="微软雅黑"/>
                                  <w:color w:val="191919"/>
                                  <w:sz w:val="17"/>
                                  <w:szCs w:val="17"/>
                                </w:rPr>
                                <w:t xml:space="preserve">Npnf </w:t>
                              </w:r>
                              <w:r>
                                <w:rPr>
                                  <w:rFonts w:ascii="微软雅黑" w:eastAsia="微软雅黑" w:hAnsi="微软雅黑"/>
                                  <w:color w:val="191919"/>
                                  <w:sz w:val="17"/>
                                  <w:szCs w:val="17"/>
                                </w:rPr>
                                <w:t>Notify</w:t>
                              </w:r>
                              <w:r w:rsidRPr="00A122B3">
                                <w:rPr>
                                  <w:rFonts w:ascii="微软雅黑" w:eastAsia="微软雅黑" w:hAnsi="微软雅黑"/>
                                  <w:color w:val="auto"/>
                                  <w:sz w:val="17"/>
                                  <w:szCs w:val="17"/>
                                </w:rPr>
                                <w:t xml:space="preserve"> (</w:t>
                              </w:r>
                              <w:r w:rsidR="001755E1" w:rsidRPr="00A122B3">
                                <w:rPr>
                                  <w:rFonts w:ascii="微软雅黑" w:eastAsia="微软雅黑" w:hAnsi="微软雅黑"/>
                                  <w:color w:val="auto"/>
                                  <w:sz w:val="17"/>
                                  <w:szCs w:val="17"/>
                                </w:rPr>
                                <w:t>PINE ID, PIN ID</w:t>
                              </w:r>
                              <w:r w:rsidR="001755E1">
                                <w:rPr>
                                  <w:rFonts w:ascii="微软雅黑" w:eastAsia="微软雅黑" w:hAnsi="微软雅黑"/>
                                  <w:color w:val="191919"/>
                                  <w:sz w:val="17"/>
                                  <w:szCs w:val="17"/>
                                </w:rPr>
                                <w:t>)</w:t>
                              </w:r>
                            </w:p>
                          </w:txbxContent>
                        </wps:txbx>
                        <wps:bodyPr wrap="square" lIns="0" tIns="0" rIns="0" bIns="0" rtlCol="0" anchor="ctr"/>
                      </wps:wsp>
                      <wps:wsp>
                        <wps:cNvPr id="36" name="Line"/>
                        <wps:cNvSpPr/>
                        <wps:spPr>
                          <a:xfrm>
                            <a:off x="2926254" y="1818516"/>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7" name="Line"/>
                        <wps:cNvSpPr/>
                        <wps:spPr>
                          <a:xfrm>
                            <a:off x="2926254" y="2215368"/>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38" name="Line"/>
                        <wps:cNvSpPr/>
                        <wps:spPr>
                          <a:xfrm>
                            <a:off x="2926254" y="3207492"/>
                            <a:ext cx="1416000" cy="6000"/>
                          </a:xfrm>
                          <a:custGeom>
                            <a:avLst/>
                            <a:gdLst/>
                            <a:ahLst/>
                            <a:cxnLst/>
                            <a:rect l="l" t="t" r="r" b="b"/>
                            <a:pathLst>
                              <a:path w="1416000" h="6000" fill="none">
                                <a:moveTo>
                                  <a:pt x="0" y="0"/>
                                </a:moveTo>
                                <a:lnTo>
                                  <a:pt x="1416000" y="0"/>
                                </a:lnTo>
                              </a:path>
                            </a:pathLst>
                          </a:custGeom>
                          <a:noFill/>
                          <a:ln w="8000" cap="flat">
                            <a:solidFill>
                              <a:srgbClr val="191919"/>
                            </a:solidFill>
                            <a:tailEnd type="triangle" w="med" len="med"/>
                          </a:ln>
                        </wps:spPr>
                        <wps:bodyPr/>
                      </wps:wsp>
                      <wps:wsp>
                        <wps:cNvPr id="39" name="Line"/>
                        <wps:cNvSpPr/>
                        <wps:spPr>
                          <a:xfrm>
                            <a:off x="2926254" y="4539780"/>
                            <a:ext cx="1416000" cy="6000"/>
                          </a:xfrm>
                          <a:custGeom>
                            <a:avLst/>
                            <a:gdLst/>
                            <a:ahLst/>
                            <a:cxnLst/>
                            <a:rect l="l" t="t" r="r" b="b"/>
                            <a:pathLst>
                              <a:path w="1416000" h="6000" fill="none">
                                <a:moveTo>
                                  <a:pt x="0" y="0"/>
                                </a:moveTo>
                                <a:lnTo>
                                  <a:pt x="1416000" y="0"/>
                                </a:lnTo>
                              </a:path>
                            </a:pathLst>
                          </a:custGeom>
                          <a:noFill/>
                          <a:ln w="8000" cap="flat">
                            <a:solidFill>
                              <a:srgbClr val="191919"/>
                            </a:solidFill>
                            <a:headEnd type="triangle" w="med" len="med"/>
                          </a:ln>
                        </wps:spPr>
                        <wps:bodyPr/>
                      </wps:wsp>
                      <wps:wsp>
                        <wps:cNvPr id="40"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3C4C90D4" w14:textId="77777777" w:rsidR="001755E1" w:rsidRDefault="001755E1" w:rsidP="001755E1">
                              <w:pPr>
                                <w:snapToGrid w:val="0"/>
                                <w:jc w:val="center"/>
                                <w:rPr>
                                  <w:sz w:val="12"/>
                                </w:rPr>
                              </w:pPr>
                              <w:r>
                                <w:rPr>
                                  <w:rFonts w:ascii="微软雅黑" w:eastAsia="微软雅黑" w:hAnsi="微软雅黑"/>
                                  <w:color w:val="191919"/>
                                  <w:sz w:val="14"/>
                                  <w:szCs w:val="14"/>
                                </w:rPr>
                                <w:t>5a) PIN Element authentication and Authorization</w:t>
                              </w:r>
                            </w:p>
                          </w:txbxContent>
                        </wps:txbx>
                        <wps:bodyPr wrap="square" lIns="0" tIns="0" rIns="0" bIns="0" rtlCol="0" anchor="ctr"/>
                      </wps:wsp>
                      <wps:wsp>
                        <wps:cNvPr id="41" name="Line"/>
                        <wps:cNvSpPr/>
                        <wps:spPr>
                          <a:xfrm>
                            <a:off x="4341354" y="4142928"/>
                            <a:ext cx="966000" cy="6000"/>
                          </a:xfrm>
                          <a:custGeom>
                            <a:avLst/>
                            <a:gdLst/>
                            <a:ahLst/>
                            <a:cxnLst/>
                            <a:rect l="l" t="t" r="r" b="b"/>
                            <a:pathLst>
                              <a:path w="966000" h="6000" fill="none">
                                <a:moveTo>
                                  <a:pt x="0" y="0"/>
                                </a:moveTo>
                                <a:lnTo>
                                  <a:pt x="966000" y="0"/>
                                </a:lnTo>
                              </a:path>
                            </a:pathLst>
                          </a:custGeom>
                          <a:noFill/>
                          <a:ln w="16000" cap="flat">
                            <a:solidFill>
                              <a:srgbClr val="191919"/>
                            </a:solidFill>
                            <a:tailEnd type="triangle" w="med" len="med"/>
                          </a:ln>
                        </wps:spPr>
                        <wps:bodyPr/>
                      </wps:wsp>
                      <wps:wsp>
                        <wps:cNvPr id="42" name="Line"/>
                        <wps:cNvSpPr/>
                        <wps:spPr>
                          <a:xfrm>
                            <a:off x="5309058" y="4426392"/>
                            <a:ext cx="792000" cy="6000"/>
                          </a:xfrm>
                          <a:custGeom>
                            <a:avLst/>
                            <a:gdLst/>
                            <a:ahLst/>
                            <a:cxnLst/>
                            <a:rect l="l" t="t" r="r" b="b"/>
                            <a:pathLst>
                              <a:path w="792000" h="6000" fill="none">
                                <a:moveTo>
                                  <a:pt x="0" y="0"/>
                                </a:moveTo>
                                <a:lnTo>
                                  <a:pt x="792000" y="0"/>
                                </a:lnTo>
                              </a:path>
                            </a:pathLst>
                          </a:custGeom>
                          <a:noFill/>
                          <a:ln w="8000" cap="flat">
                            <a:solidFill>
                              <a:srgbClr val="191919"/>
                            </a:solidFill>
                            <a:tailEnd type="triangle" w="med" len="med"/>
                          </a:ln>
                        </wps:spPr>
                        <wps:bodyPr/>
                      </wps:wsp>
                      <wps:wsp>
                        <wps:cNvPr id="43" name="Line"/>
                        <wps:cNvSpPr/>
                        <wps:spPr>
                          <a:xfrm rot="9699">
                            <a:off x="6101030" y="5048814"/>
                            <a:ext cx="850686" cy="6000"/>
                          </a:xfrm>
                          <a:custGeom>
                            <a:avLst/>
                            <a:gdLst/>
                            <a:ahLst/>
                            <a:cxnLst/>
                            <a:rect l="l" t="t" r="r" b="b"/>
                            <a:pathLst>
                              <a:path w="850686" h="6000" fill="none">
                                <a:moveTo>
                                  <a:pt x="0" y="0"/>
                                </a:moveTo>
                                <a:lnTo>
                                  <a:pt x="850686" y="0"/>
                                </a:lnTo>
                              </a:path>
                            </a:pathLst>
                          </a:custGeom>
                          <a:noFill/>
                          <a:ln w="8000" cap="flat">
                            <a:solidFill>
                              <a:srgbClr val="191919"/>
                            </a:solidFill>
                            <a:tailEnd type="triangle" w="med" len="med"/>
                          </a:ln>
                        </wps:spPr>
                        <wps:bodyPr/>
                      </wps:wsp>
                      <wps:wsp>
                        <wps:cNvPr id="44" name="Line"/>
                        <wps:cNvSpPr/>
                        <wps:spPr>
                          <a:xfrm>
                            <a:off x="7008120" y="5333478"/>
                            <a:ext cx="1470000" cy="6000"/>
                          </a:xfrm>
                          <a:custGeom>
                            <a:avLst/>
                            <a:gdLst/>
                            <a:ahLst/>
                            <a:cxnLst/>
                            <a:rect l="l" t="t" r="r" b="b"/>
                            <a:pathLst>
                              <a:path w="1470000" h="6000" fill="none">
                                <a:moveTo>
                                  <a:pt x="0" y="0"/>
                                </a:moveTo>
                                <a:lnTo>
                                  <a:pt x="1470000" y="0"/>
                                </a:lnTo>
                              </a:path>
                            </a:pathLst>
                          </a:custGeom>
                          <a:noFill/>
                          <a:ln w="8000" cap="flat">
                            <a:solidFill>
                              <a:srgbClr val="191919"/>
                            </a:solidFill>
                            <a:tailEnd type="triangle" w="med" len="med"/>
                          </a:ln>
                        </wps:spPr>
                        <wps:bodyPr/>
                      </wps:wsp>
                      <wps:wsp>
                        <wps:cNvPr id="45" name="Rectangle"/>
                        <wps:cNvSpPr/>
                        <wps:spPr>
                          <a:xfrm>
                            <a:off x="233149"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65A9373B" w14:textId="77777777" w:rsidR="001755E1" w:rsidRDefault="001755E1" w:rsidP="001755E1">
                              <w:pPr>
                                <w:snapToGrid w:val="0"/>
                                <w:jc w:val="center"/>
                                <w:rPr>
                                  <w:sz w:val="12"/>
                                </w:rPr>
                              </w:pPr>
                              <w:r>
                                <w:rPr>
                                  <w:rFonts w:ascii="微软雅黑" w:eastAsia="微软雅黑" w:hAnsi="微软雅黑"/>
                                  <w:b/>
                                  <w:color w:val="191919"/>
                                  <w:sz w:val="14"/>
                                  <w:szCs w:val="14"/>
                                </w:rPr>
                                <w:t>PEF1</w:t>
                              </w:r>
                            </w:p>
                          </w:txbxContent>
                        </wps:txbx>
                        <wps:bodyPr wrap="square" lIns="0" tIns="0" rIns="0" bIns="0" rtlCol="0" anchor="ctr"/>
                      </wps:wsp>
                      <wps:wsp>
                        <wps:cNvPr id="46" name="Rectangle"/>
                        <wps:cNvSpPr/>
                        <wps:spPr>
                          <a:xfrm>
                            <a:off x="261184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77F14ED5" w14:textId="77777777" w:rsidR="001755E1" w:rsidRDefault="001755E1" w:rsidP="001755E1">
                              <w:pPr>
                                <w:snapToGrid w:val="0"/>
                                <w:jc w:val="center"/>
                                <w:rPr>
                                  <w:sz w:val="12"/>
                                </w:rPr>
                              </w:pPr>
                              <w:r>
                                <w:rPr>
                                  <w:rFonts w:ascii="微软雅黑" w:eastAsia="微软雅黑" w:hAnsi="微软雅黑"/>
                                  <w:b/>
                                  <w:color w:val="191919"/>
                                  <w:sz w:val="14"/>
                                  <w:szCs w:val="14"/>
                                </w:rPr>
                                <w:t>PEGCF</w:t>
                              </w:r>
                            </w:p>
                          </w:txbxContent>
                        </wps:txbx>
                        <wps:bodyPr wrap="square" lIns="0" tIns="0" rIns="0" bIns="0" rtlCol="0" anchor="ctr"/>
                      </wps:wsp>
                      <wps:wsp>
                        <wps:cNvPr id="47" name="Rectangle"/>
                        <wps:cNvSpPr/>
                        <wps:spPr>
                          <a:xfrm>
                            <a:off x="4031955"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29FB4788" w14:textId="77777777" w:rsidR="001755E1" w:rsidRDefault="001755E1" w:rsidP="001755E1">
                              <w:pPr>
                                <w:snapToGrid w:val="0"/>
                                <w:jc w:val="center"/>
                                <w:rPr>
                                  <w:sz w:val="12"/>
                                </w:rPr>
                              </w:pPr>
                              <w:r>
                                <w:rPr>
                                  <w:rFonts w:ascii="微软雅黑" w:eastAsia="微软雅黑" w:hAnsi="微软雅黑"/>
                                  <w:b/>
                                  <w:color w:val="191919"/>
                                  <w:sz w:val="14"/>
                                  <w:szCs w:val="14"/>
                                </w:rPr>
                                <w:t>PEMCF</w:t>
                              </w:r>
                            </w:p>
                          </w:txbxContent>
                        </wps:txbx>
                        <wps:bodyPr wrap="square" lIns="0" tIns="0" rIns="0" bIns="0" rtlCol="0" anchor="ctr"/>
                      </wps:wsp>
                      <wps:wsp>
                        <wps:cNvPr id="48" name="Rectangle"/>
                        <wps:cNvSpPr/>
                        <wps:spPr>
                          <a:xfrm>
                            <a:off x="5023893" y="231117"/>
                            <a:ext cx="652158" cy="222000"/>
                          </a:xfrm>
                          <a:custGeom>
                            <a:avLst/>
                            <a:gdLst>
                              <a:gd name="connsiteX0" fmla="*/ 0 w 652158"/>
                              <a:gd name="connsiteY0" fmla="*/ 114000 h 222000"/>
                              <a:gd name="connsiteX1" fmla="*/ 326079 w 652158"/>
                              <a:gd name="connsiteY1" fmla="*/ 0 h 222000"/>
                              <a:gd name="connsiteX2" fmla="*/ 652158 w 652158"/>
                              <a:gd name="connsiteY2" fmla="*/ 114000 h 222000"/>
                              <a:gd name="connsiteX3" fmla="*/ 326079 w 652158"/>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8" h="222000">
                                <a:moveTo>
                                  <a:pt x="0" y="0"/>
                                </a:moveTo>
                                <a:lnTo>
                                  <a:pt x="652158" y="0"/>
                                </a:lnTo>
                                <a:lnTo>
                                  <a:pt x="652158" y="222000"/>
                                </a:lnTo>
                                <a:lnTo>
                                  <a:pt x="0" y="222000"/>
                                </a:lnTo>
                                <a:lnTo>
                                  <a:pt x="0" y="0"/>
                                </a:lnTo>
                                <a:close/>
                              </a:path>
                            </a:pathLst>
                          </a:custGeom>
                          <a:solidFill>
                            <a:srgbClr val="FFFFFF"/>
                          </a:solidFill>
                          <a:ln w="6000" cap="flat">
                            <a:solidFill>
                              <a:srgbClr val="323232"/>
                            </a:solidFill>
                          </a:ln>
                        </wps:spPr>
                        <wps:txbx>
                          <w:txbxContent>
                            <w:p w14:paraId="57D9EDF9" w14:textId="77777777" w:rsidR="001755E1" w:rsidRDefault="001755E1" w:rsidP="001755E1">
                              <w:pPr>
                                <w:snapToGrid w:val="0"/>
                                <w:jc w:val="center"/>
                                <w:rPr>
                                  <w:sz w:val="12"/>
                                </w:rPr>
                              </w:pPr>
                              <w:r>
                                <w:rPr>
                                  <w:rFonts w:ascii="微软雅黑" w:eastAsia="微软雅黑" w:hAnsi="微软雅黑"/>
                                  <w:b/>
                                  <w:color w:val="191919"/>
                                  <w:sz w:val="14"/>
                                  <w:szCs w:val="14"/>
                                </w:rPr>
                                <w:t>AMF</w:t>
                              </w:r>
                            </w:p>
                          </w:txbxContent>
                        </wps:txbx>
                        <wps:bodyPr wrap="square" lIns="0" tIns="0" rIns="0" bIns="0" rtlCol="0" anchor="ctr"/>
                      </wps:wsp>
                      <wps:wsp>
                        <wps:cNvPr id="49" name="Rectangle"/>
                        <wps:cNvSpPr/>
                        <wps:spPr>
                          <a:xfrm>
                            <a:off x="587428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1EB5D6E3" w14:textId="77777777" w:rsidR="001755E1" w:rsidRDefault="001755E1" w:rsidP="001755E1">
                              <w:pPr>
                                <w:snapToGrid w:val="0"/>
                                <w:jc w:val="center"/>
                                <w:rPr>
                                  <w:sz w:val="12"/>
                                </w:rPr>
                              </w:pPr>
                              <w:r>
                                <w:rPr>
                                  <w:rFonts w:ascii="微软雅黑" w:eastAsia="微软雅黑" w:hAnsi="微软雅黑"/>
                                  <w:b/>
                                  <w:color w:val="191919"/>
                                  <w:sz w:val="14"/>
                                  <w:szCs w:val="14"/>
                                </w:rPr>
                                <w:t>P-NF</w:t>
                              </w:r>
                            </w:p>
                          </w:txbxContent>
                        </wps:txbx>
                        <wps:bodyPr wrap="square" lIns="0" tIns="0" rIns="0" bIns="0" rtlCol="0" anchor="ctr"/>
                      </wps:wsp>
                      <wps:wsp>
                        <wps:cNvPr id="50" name="Rectangle"/>
                        <wps:cNvSpPr/>
                        <wps:spPr>
                          <a:xfrm>
                            <a:off x="666796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4AB3B74" w14:textId="77777777" w:rsidR="001755E1" w:rsidRDefault="001755E1" w:rsidP="001755E1">
                              <w:pPr>
                                <w:snapToGrid w:val="0"/>
                                <w:jc w:val="center"/>
                                <w:rPr>
                                  <w:sz w:val="12"/>
                                </w:rPr>
                              </w:pPr>
                              <w:r>
                                <w:rPr>
                                  <w:rFonts w:ascii="微软雅黑" w:eastAsia="微软雅黑" w:hAnsi="微软雅黑"/>
                                  <w:b/>
                                  <w:color w:val="191919"/>
                                  <w:sz w:val="14"/>
                                  <w:szCs w:val="14"/>
                                </w:rPr>
                                <w:t>NEF</w:t>
                              </w:r>
                            </w:p>
                          </w:txbxContent>
                        </wps:txbx>
                        <wps:bodyPr wrap="square" lIns="0" tIns="0" rIns="0" bIns="0" rtlCol="0" anchor="ctr"/>
                      </wps:wsp>
                      <wps:wsp>
                        <wps:cNvPr id="51" name="Rectangle"/>
                        <wps:cNvSpPr/>
                        <wps:spPr>
                          <a:xfrm>
                            <a:off x="74617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29BA41D" w14:textId="77777777" w:rsidR="001755E1" w:rsidRDefault="001755E1" w:rsidP="001755E1">
                              <w:pPr>
                                <w:snapToGrid w:val="0"/>
                                <w:jc w:val="center"/>
                                <w:rPr>
                                  <w:sz w:val="12"/>
                                </w:rPr>
                              </w:pPr>
                              <w:r>
                                <w:rPr>
                                  <w:rFonts w:ascii="微软雅黑" w:eastAsia="微软雅黑" w:hAnsi="微软雅黑"/>
                                  <w:b/>
                                  <w:color w:val="191919"/>
                                  <w:sz w:val="14"/>
                                  <w:szCs w:val="14"/>
                                </w:rPr>
                                <w:t>UDM</w:t>
                              </w:r>
                            </w:p>
                          </w:txbxContent>
                        </wps:txbx>
                        <wps:bodyPr wrap="square" lIns="0" tIns="0" rIns="0" bIns="0" rtlCol="0" anchor="ctr"/>
                      </wps:wsp>
                      <wps:wsp>
                        <wps:cNvPr id="52" name="Rectangle"/>
                        <wps:cNvSpPr/>
                        <wps:spPr>
                          <a:xfrm>
                            <a:off x="8184407"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4A622CD7" w14:textId="77777777" w:rsidR="001755E1" w:rsidRDefault="001755E1" w:rsidP="001755E1">
                              <w:pPr>
                                <w:snapToGrid w:val="0"/>
                                <w:jc w:val="center"/>
                                <w:rPr>
                                  <w:sz w:val="12"/>
                                </w:rPr>
                              </w:pPr>
                              <w:r>
                                <w:rPr>
                                  <w:rFonts w:ascii="微软雅黑" w:eastAsia="微软雅黑" w:hAnsi="微软雅黑"/>
                                  <w:b/>
                                  <w:color w:val="191919"/>
                                  <w:sz w:val="14"/>
                                  <w:szCs w:val="14"/>
                                </w:rPr>
                                <w:t>AAA/AUSF</w:t>
                              </w:r>
                            </w:p>
                          </w:txbxContent>
                        </wps:txbx>
                        <wps:bodyPr wrap="square" lIns="0" tIns="0" rIns="0" bIns="0" rtlCol="0" anchor="ctr"/>
                      </wps:wsp>
                      <wps:wsp>
                        <wps:cNvPr id="53" name="Text 4"/>
                        <wps:cNvSpPr txBox="1"/>
                        <wps:spPr>
                          <a:xfrm>
                            <a:off x="2861958" y="1577953"/>
                            <a:ext cx="3171090" cy="262430"/>
                          </a:xfrm>
                          <a:prstGeom prst="rect">
                            <a:avLst/>
                          </a:prstGeom>
                          <a:noFill/>
                        </wps:spPr>
                        <wps:txbx>
                          <w:txbxContent>
                            <w:p w14:paraId="5F032177" w14:textId="77777777" w:rsidR="001755E1" w:rsidRDefault="001755E1" w:rsidP="001755E1">
                              <w:pPr>
                                <w:snapToGrid w:val="0"/>
                                <w:jc w:val="center"/>
                                <w:rPr>
                                  <w:sz w:val="12"/>
                                </w:rPr>
                              </w:pPr>
                              <w:r>
                                <w:rPr>
                                  <w:rFonts w:ascii="微软雅黑" w:eastAsia="微软雅黑" w:hAnsi="微软雅黑"/>
                                  <w:color w:val="191919"/>
                                  <w:sz w:val="17"/>
                                  <w:szCs w:val="17"/>
                                </w:rPr>
                                <w:t>2） PIN Join(PINE ID, PIN ID)</w:t>
                              </w:r>
                            </w:p>
                          </w:txbxContent>
                        </wps:txbx>
                        <wps:bodyPr wrap="square" lIns="0" tIns="0" rIns="0" bIns="0" rtlCol="0" anchor="ctr"/>
                      </wps:wsp>
                      <wps:wsp>
                        <wps:cNvPr id="54" name="Text 5"/>
                        <wps:cNvSpPr txBox="1"/>
                        <wps:spPr>
                          <a:xfrm>
                            <a:off x="2858297" y="1911042"/>
                            <a:ext cx="4089701" cy="421974"/>
                          </a:xfrm>
                          <a:prstGeom prst="rect">
                            <a:avLst/>
                          </a:prstGeom>
                          <a:noFill/>
                        </wps:spPr>
                        <wps:txbx>
                          <w:txbxContent>
                            <w:p w14:paraId="0EDDD3BA" w14:textId="2C382136" w:rsidR="001755E1" w:rsidRDefault="001755E1" w:rsidP="001755E1">
                              <w:pPr>
                                <w:snapToGrid w:val="0"/>
                                <w:jc w:val="center"/>
                                <w:rPr>
                                  <w:sz w:val="12"/>
                                </w:rPr>
                              </w:pPr>
                              <w:r>
                                <w:rPr>
                                  <w:rFonts w:ascii="微软雅黑" w:eastAsia="微软雅黑" w:hAnsi="微软雅黑"/>
                                  <w:color w:val="191919"/>
                                  <w:sz w:val="17"/>
                                  <w:szCs w:val="17"/>
                                </w:rPr>
                                <w:t xml:space="preserve">3a. PIN Identity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wps:txbx>
                        <wps:bodyPr wrap="square" lIns="0" tIns="0" rIns="0" bIns="0" rtlCol="0" anchor="ctr"/>
                      </wps:wsp>
                      <wps:wsp>
                        <wps:cNvPr id="55" name="Text 6"/>
                        <wps:cNvSpPr txBox="1"/>
                        <wps:spPr>
                          <a:xfrm>
                            <a:off x="527995" y="2285955"/>
                            <a:ext cx="4018841" cy="242895"/>
                          </a:xfrm>
                          <a:prstGeom prst="rect">
                            <a:avLst/>
                          </a:prstGeom>
                          <a:noFill/>
                        </wps:spPr>
                        <wps:txbx>
                          <w:txbxContent>
                            <w:p w14:paraId="5CC36DB4" w14:textId="2FB55E18" w:rsidR="001755E1" w:rsidRDefault="001755E1" w:rsidP="001755E1">
                              <w:pPr>
                                <w:snapToGrid w:val="0"/>
                                <w:jc w:val="center"/>
                                <w:rPr>
                                  <w:sz w:val="12"/>
                                </w:rPr>
                              </w:pPr>
                              <w:r>
                                <w:rPr>
                                  <w:rFonts w:ascii="微软雅黑" w:eastAsia="微软雅黑" w:hAnsi="微软雅黑"/>
                                  <w:color w:val="191919"/>
                                  <w:sz w:val="17"/>
                                  <w:szCs w:val="17"/>
                                </w:rPr>
                                <w:t>3b. PIN Identity Req</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PEMCF ID)</w:t>
                              </w:r>
                            </w:p>
                          </w:txbxContent>
                        </wps:txbx>
                        <wps:bodyPr wrap="square" lIns="0" tIns="0" rIns="0" bIns="0" rtlCol="0" anchor="ctr"/>
                      </wps:wsp>
                      <wps:wsp>
                        <wps:cNvPr id="56" name="Text 7"/>
                        <wps:cNvSpPr txBox="1"/>
                        <wps:spPr>
                          <a:xfrm>
                            <a:off x="527989" y="2711836"/>
                            <a:ext cx="4669685" cy="288972"/>
                          </a:xfrm>
                          <a:prstGeom prst="rect">
                            <a:avLst/>
                          </a:prstGeom>
                          <a:noFill/>
                        </wps:spPr>
                        <wps:txbx>
                          <w:txbxContent>
                            <w:p w14:paraId="5219617C" w14:textId="1EC54AC1" w:rsidR="001755E1" w:rsidRDefault="001755E1" w:rsidP="001755E1">
                              <w:pPr>
                                <w:snapToGrid w:val="0"/>
                                <w:jc w:val="center"/>
                                <w:rPr>
                                  <w:sz w:val="12"/>
                                </w:rPr>
                              </w:pPr>
                              <w:r>
                                <w:rPr>
                                  <w:rFonts w:ascii="微软雅黑" w:eastAsia="微软雅黑" w:hAnsi="微软雅黑"/>
                                  <w:color w:val="191919"/>
                                  <w:sz w:val="17"/>
                                  <w:szCs w:val="17"/>
                                </w:rPr>
                                <w:t xml:space="preserve">4a. PIN Identity </w:t>
                              </w:r>
                              <w:r>
                                <w:rPr>
                                  <w:rFonts w:ascii="微软雅黑" w:eastAsia="微软雅黑" w:hAnsi="微软雅黑"/>
                                  <w:color w:val="191919"/>
                                  <w:sz w:val="17"/>
                                  <w:szCs w:val="17"/>
                                </w:rPr>
                                <w:t>Resp</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PIN ID PEMCF ID)</w:t>
                              </w:r>
                            </w:p>
                          </w:txbxContent>
                        </wps:txbx>
                        <wps:bodyPr wrap="square" lIns="0" tIns="0" rIns="0" bIns="0" rtlCol="0" anchor="ctr"/>
                      </wps:wsp>
                      <wps:wsp>
                        <wps:cNvPr id="57" name="Text 8"/>
                        <wps:cNvSpPr txBox="1"/>
                        <wps:spPr>
                          <a:xfrm>
                            <a:off x="3136442" y="2967600"/>
                            <a:ext cx="4037935" cy="231484"/>
                          </a:xfrm>
                          <a:prstGeom prst="rect">
                            <a:avLst/>
                          </a:prstGeom>
                          <a:noFill/>
                        </wps:spPr>
                        <wps:txbx>
                          <w:txbxContent>
                            <w:p w14:paraId="315B366E" w14:textId="77777777" w:rsidR="001755E1" w:rsidRDefault="001755E1" w:rsidP="001755E1">
                              <w:pPr>
                                <w:snapToGrid w:val="0"/>
                                <w:jc w:val="center"/>
                                <w:rPr>
                                  <w:sz w:val="12"/>
                                </w:rPr>
                              </w:pPr>
                              <w:r>
                                <w:rPr>
                                  <w:rFonts w:ascii="微软雅黑" w:eastAsia="微软雅黑" w:hAnsi="微软雅黑"/>
                                  <w:color w:val="191919"/>
                                  <w:sz w:val="17"/>
                                  <w:szCs w:val="17"/>
                                </w:rPr>
                                <w:t xml:space="preserve">4b. PIN Identity </w:t>
                              </w:r>
                              <w:r>
                                <w:rPr>
                                  <w:rFonts w:ascii="微软雅黑" w:eastAsia="微软雅黑" w:hAnsi="微软雅黑"/>
                                  <w:color w:val="191919"/>
                                  <w:sz w:val="17"/>
                                  <w:szCs w:val="17"/>
                                </w:rPr>
                                <w:t>Resp(PINE ID, PIN ID, PEMCF ID)</w:t>
                              </w:r>
                            </w:p>
                          </w:txbxContent>
                        </wps:txbx>
                        <wps:bodyPr wrap="square" lIns="0" tIns="0" rIns="0" bIns="0" rtlCol="0" anchor="ctr"/>
                      </wps:wsp>
                      <wps:wsp>
                        <wps:cNvPr id="58" name="Text 9"/>
                        <wps:cNvSpPr txBox="1"/>
                        <wps:spPr>
                          <a:xfrm>
                            <a:off x="3661821" y="3870691"/>
                            <a:ext cx="6237829" cy="290542"/>
                          </a:xfrm>
                          <a:prstGeom prst="rect">
                            <a:avLst/>
                          </a:prstGeom>
                          <a:noFill/>
                        </wps:spPr>
                        <wps:txbx>
                          <w:txbxContent>
                            <w:p w14:paraId="3148CD02" w14:textId="5345DFEF" w:rsidR="001755E1" w:rsidRDefault="001755E1" w:rsidP="001755E1">
                              <w:pPr>
                                <w:snapToGrid w:val="0"/>
                                <w:rPr>
                                  <w:sz w:val="12"/>
                                </w:rPr>
                              </w:pPr>
                              <w:r>
                                <w:rPr>
                                  <w:rFonts w:ascii="微软雅黑" w:eastAsia="微软雅黑" w:hAnsi="微软雅黑"/>
                                  <w:color w:val="191919"/>
                                  <w:sz w:val="17"/>
                                  <w:szCs w:val="17"/>
                                </w:rPr>
                                <w:t xml:space="preserve">6a. UL NAS Transport [P-NF </w:t>
                              </w:r>
                              <w:r w:rsidR="00DA6C11">
                                <w:rPr>
                                  <w:rFonts w:ascii="微软雅黑" w:eastAsia="微软雅黑" w:hAnsi="微软雅黑"/>
                                  <w:color w:val="191919"/>
                                  <w:sz w:val="17"/>
                                  <w:szCs w:val="17"/>
                                </w:rPr>
                                <w:t>container (</w:t>
                              </w:r>
                              <w:r>
                                <w:rPr>
                                  <w:rFonts w:ascii="微软雅黑" w:eastAsia="微软雅黑" w:hAnsi="微软雅黑"/>
                                  <w:color w:val="191919"/>
                                  <w:sz w:val="17"/>
                                  <w:szCs w:val="17"/>
                                </w:rPr>
                                <w:t xml:space="preserve">PIN </w:t>
                              </w:r>
                              <w:r w:rsidR="005B3170">
                                <w:rPr>
                                  <w:rFonts w:ascii="微软雅黑" w:eastAsia="微软雅黑" w:hAnsi="微软雅黑"/>
                                  <w:color w:val="191919"/>
                                  <w:sz w:val="17"/>
                                  <w:szCs w:val="17"/>
                                </w:rPr>
                                <w:t>Update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wps:txbx>
                        <wps:bodyPr wrap="square" lIns="0" tIns="0" rIns="0" bIns="0" rtlCol="0" anchor="ctr"/>
                      </wps:wsp>
                      <wps:wsp>
                        <wps:cNvPr id="59" name="Text 10"/>
                        <wps:cNvSpPr txBox="1"/>
                        <wps:spPr>
                          <a:xfrm>
                            <a:off x="599863" y="4148926"/>
                            <a:ext cx="4054404" cy="886866"/>
                          </a:xfrm>
                          <a:prstGeom prst="rect">
                            <a:avLst/>
                          </a:prstGeom>
                          <a:noFill/>
                        </wps:spPr>
                        <wps:txbx>
                          <w:txbxContent>
                            <w:p w14:paraId="447A2D18" w14:textId="2F124AA3" w:rsidR="001755E1" w:rsidRDefault="001755E1" w:rsidP="001755E1">
                              <w:pPr>
                                <w:snapToGrid w:val="0"/>
                                <w:jc w:val="center"/>
                                <w:rPr>
                                  <w:sz w:val="12"/>
                                </w:rPr>
                              </w:pPr>
                              <w:r>
                                <w:rPr>
                                  <w:rFonts w:ascii="微软雅黑" w:eastAsia="微软雅黑" w:hAnsi="微软雅黑"/>
                                  <w:color w:val="191919"/>
                                  <w:sz w:val="17"/>
                                  <w:szCs w:val="17"/>
                                </w:rPr>
                                <w:t xml:space="preserve">7). PIN Successful auth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wps:txbx>
                        <wps:bodyPr wrap="square" lIns="0" tIns="0" rIns="0" bIns="0" rtlCol="0" anchor="ctr"/>
                      </wps:wsp>
                      <wps:wsp>
                        <wps:cNvPr id="60" name="Rectangle"/>
                        <wps:cNvSpPr/>
                        <wps:spPr>
                          <a:xfrm>
                            <a:off x="5573509" y="4510848"/>
                            <a:ext cx="1094455"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696D92CB" w14:textId="77777777" w:rsidR="001755E1" w:rsidRDefault="001755E1" w:rsidP="001755E1">
                              <w:pPr>
                                <w:snapToGrid w:val="0"/>
                                <w:jc w:val="center"/>
                                <w:rPr>
                                  <w:sz w:val="12"/>
                                </w:rPr>
                              </w:pPr>
                              <w:r>
                                <w:rPr>
                                  <w:rFonts w:ascii="微软雅黑" w:eastAsia="微软雅黑" w:hAnsi="微软雅黑"/>
                                  <w:sz w:val="14"/>
                                  <w:szCs w:val="14"/>
                                </w:rPr>
                                <w:t>8 PIN Context update</w:t>
                              </w:r>
                            </w:p>
                          </w:txbxContent>
                        </wps:txbx>
                        <wps:bodyPr wrap="square" lIns="0" tIns="0" rIns="0" bIns="0" rtlCol="0" anchor="ctr"/>
                      </wps:wsp>
                      <wps:wsp>
                        <wps:cNvPr id="61" name="Text 11"/>
                        <wps:cNvSpPr txBox="1"/>
                        <wps:spPr>
                          <a:xfrm>
                            <a:off x="5796340" y="4735216"/>
                            <a:ext cx="3721424" cy="235705"/>
                          </a:xfrm>
                          <a:prstGeom prst="rect">
                            <a:avLst/>
                          </a:prstGeom>
                          <a:noFill/>
                        </wps:spPr>
                        <wps:txbx>
                          <w:txbxContent>
                            <w:p w14:paraId="04350DC4" w14:textId="75812B2B" w:rsidR="001755E1" w:rsidRDefault="001755E1" w:rsidP="001755E1">
                              <w:pPr>
                                <w:snapToGrid w:val="0"/>
                                <w:jc w:val="center"/>
                                <w:rPr>
                                  <w:sz w:val="12"/>
                                </w:rPr>
                              </w:pPr>
                              <w:r>
                                <w:rPr>
                                  <w:rFonts w:ascii="微软雅黑" w:eastAsia="微软雅黑" w:hAnsi="微软雅黑"/>
                                  <w:color w:val="191919"/>
                                  <w:sz w:val="17"/>
                                  <w:szCs w:val="17"/>
                                </w:rPr>
                                <w:t>9a</w:t>
                              </w:r>
                              <w:r w:rsidR="00DA6C11">
                                <w:rPr>
                                  <w:rFonts w:ascii="微软雅黑" w:eastAsia="微软雅黑" w:hAnsi="微软雅黑"/>
                                  <w:color w:val="191919"/>
                                  <w:sz w:val="17"/>
                                  <w:szCs w:val="17"/>
                                </w:rPr>
                                <w:t>. Npnf</w:t>
                              </w:r>
                              <w:r>
                                <w:rPr>
                                  <w:rFonts w:ascii="微软雅黑" w:eastAsia="微软雅黑" w:hAnsi="微软雅黑"/>
                                  <w:color w:val="191919"/>
                                  <w:sz w:val="17"/>
                                  <w:szCs w:val="17"/>
                                </w:rPr>
                                <w:t xml:space="preserve"> </w:t>
                              </w:r>
                              <w:r w:rsidR="00DA6C11">
                                <w:rPr>
                                  <w:rFonts w:ascii="微软雅黑" w:eastAsia="微软雅黑" w:hAnsi="微软雅黑"/>
                                  <w:color w:val="191919"/>
                                  <w:sz w:val="17"/>
                                  <w:szCs w:val="17"/>
                                </w:rPr>
                                <w:t>Notify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wps:txbx>
                        <wps:bodyPr wrap="square" lIns="0" tIns="0" rIns="0" bIns="0" rtlCol="0" anchor="ctr"/>
                      </wps:wsp>
                      <wps:wsp>
                        <wps:cNvPr id="62" name="Text 12"/>
                        <wps:cNvSpPr txBox="1"/>
                        <wps:spPr>
                          <a:xfrm>
                            <a:off x="6315095" y="5069102"/>
                            <a:ext cx="3787435" cy="230660"/>
                          </a:xfrm>
                          <a:prstGeom prst="rect">
                            <a:avLst/>
                          </a:prstGeom>
                          <a:noFill/>
                        </wps:spPr>
                        <wps:txbx>
                          <w:txbxContent>
                            <w:p w14:paraId="6316A6FC" w14:textId="252BDDEB" w:rsidR="001755E1" w:rsidRDefault="001755E1" w:rsidP="001755E1">
                              <w:pPr>
                                <w:snapToGrid w:val="0"/>
                                <w:jc w:val="center"/>
                                <w:rPr>
                                  <w:sz w:val="12"/>
                                </w:rPr>
                              </w:pPr>
                              <w:r>
                                <w:rPr>
                                  <w:rFonts w:ascii="微软雅黑" w:eastAsia="微软雅黑" w:hAnsi="微软雅黑"/>
                                  <w:color w:val="191919"/>
                                  <w:sz w:val="17"/>
                                  <w:szCs w:val="17"/>
                                </w:rPr>
                                <w:t>9b</w:t>
                              </w:r>
                              <w:r w:rsidR="00DA6C11">
                                <w:rPr>
                                  <w:rFonts w:ascii="微软雅黑" w:eastAsia="微软雅黑" w:hAnsi="微软雅黑"/>
                                  <w:color w:val="191919"/>
                                  <w:sz w:val="17"/>
                                  <w:szCs w:val="17"/>
                                </w:rPr>
                                <w:t>. Nnef</w:t>
                              </w:r>
                              <w:r>
                                <w:rPr>
                                  <w:rFonts w:ascii="微软雅黑" w:eastAsia="微软雅黑" w:hAnsi="微软雅黑"/>
                                  <w:color w:val="191919"/>
                                  <w:sz w:val="17"/>
                                  <w:szCs w:val="17"/>
                                </w:rPr>
                                <w:t>_</w:t>
                              </w:r>
                              <w:r w:rsidR="00DA6C11">
                                <w:rPr>
                                  <w:rFonts w:ascii="微软雅黑" w:eastAsia="微软雅黑" w:hAnsi="微软雅黑"/>
                                  <w:color w:val="191919"/>
                                  <w:sz w:val="17"/>
                                  <w:szCs w:val="17"/>
                                </w:rPr>
                                <w:t>PINNotify (</w:t>
                              </w:r>
                              <w:r w:rsidRPr="00A122B3">
                                <w:rPr>
                                  <w:rFonts w:ascii="微软雅黑" w:eastAsia="微软雅黑" w:hAnsi="微软雅黑"/>
                                  <w:color w:val="auto"/>
                                  <w:sz w:val="17"/>
                                  <w:szCs w:val="17"/>
                                </w:rPr>
                                <w:t>PINE ID, PIN ID)</w:t>
                              </w:r>
                            </w:p>
                          </w:txbxContent>
                        </wps:txbx>
                        <wps:bodyPr wrap="square" lIns="0" tIns="0" rIns="0" bIns="0" rtlCol="0" anchor="ctr"/>
                      </wps:wsp>
                    </wpg:wgp>
                  </a:graphicData>
                </a:graphic>
              </wp:inline>
            </w:drawing>
          </mc:Choice>
          <mc:Fallback>
            <w:pict>
              <v:group w14:anchorId="6EB7E0AB" id="_x0000_s1089" style="width:476.35pt;height:286.35pt;mso-position-horizontal-relative:char;mso-position-vertical-relative:line" coordorigin="2331,2311" coordsize="9869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">
                <v:shape id="Line" o:spid="_x0000_s1090" style="position:absolute;left:-20563;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X8YA&#10;AADbAAAADwAAAGRycy9kb3ducmV2LnhtbESP3WrCQBSE7wu+w3KE3hTdaKGV6CoiFFqEFmPA22P2&#10;mMRkz4bs5qdv3y0UejnMzDfMZjeaWvTUutKygsU8AkGcWV1yriA9v81WIJxH1lhbJgXf5GC3nTxs&#10;MNZ24BP1ic9FgLCLUUHhfRNL6bKCDLq5bYiDd7OtQR9km0vd4hDgppbLKHqRBksOCwU2dCgoq5LO&#10;KLjczen5larrR5MeP2/3r+5YDU9KPU7H/RqEp9H/h//a71rBcgG/X8IP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y/X8YAAADbAAAADwAAAAAAAAAAAAAAAACYAgAAZHJz&#10;L2Rvd25yZXYueG1sUEsFBgAAAAAEAAQA9QAAAIsDAAAAAA==&#10;" path="m,nfl5198502,e" filled="f" strokecolor="#191919" strokeweight=".16667mm">
                  <v:path arrowok="t"/>
                </v:shape>
                <v:shape id="Line" o:spid="_x0000_s1091" style="position:absolute;left:325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4hKMYA&#10;AADbAAAADwAAAGRycy9kb3ducmV2LnhtbESP3WrCQBSE74W+w3KE3kjdNIW2xKxSCoUWQTEVvD1m&#10;T35M9mzIriZ9e1coeDnMzDdMuhpNKy7Uu9qygud5BII4t7rmUsH+9+vpHYTzyBpby6Tgjxyslg+T&#10;FBNtB97RJfOlCBB2CSqovO8SKV1ekUE3tx1x8ArbG/RB9qXUPQ4BbloZR9GrNFhzWKiwo8+K8iY7&#10;GwWHk9m9vFFz/On2601x2p7XzTBT6nE6fixAeBr9Pfzf/tYK4hhuX8IP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4hKMYAAADbAAAADwAAAAAAAAAAAAAAAACYAgAAZHJz&#10;L2Rvd25yZXYueG1sUEsFBgAAAAAEAAQA9QAAAIsDAAAAAA==&#10;" path="m,nfl5198502,e" filled="f" strokecolor="#191919" strokeweight=".16667mm">
                  <v:path arrowok="t"/>
                </v:shape>
                <v:shape id="Line" o:spid="_x0000_s1092" style="position:absolute;left:174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Es8UA&#10;AADbAAAADwAAAGRycy9kb3ducmV2LnhtbESPS2vDMBCE74X8B7GBXkoi14E2OJFNCBRaAi15QK4b&#10;a+OnVsZSYvffV4VCj8PMfMOss9G04k69qywreJ5HIIhzqysuFJyOb7MlCOeRNbaWScE3OcjSycMa&#10;E20H3tP94AsRIOwSVFB63yVSurwkg25uO+LgXW1v0AfZF1L3OAS4aWUcRS/SYMVhocSOtiXlzeFm&#10;FJxrs1+8UnP56E67z2v9dds1w5NSj9NxswLhafT/4b/2u1YQL+D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oSzxQAAANsAAAAPAAAAAAAAAAAAAAAAAJgCAABkcnMv&#10;ZG93bnJldi54bWxQSwUGAAAAAAQABAD1AAAAigMAAAAA&#10;" path="m,nfl5198502,e" filled="f" strokecolor="#191919" strokeweight=".16667mm">
                  <v:path arrowok="t"/>
                </v:shape>
                <v:shape id="Line" o:spid="_x0000_s1093" style="position:absolute;left:2707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scx8UA&#10;AADbAAAADwAAAGRycy9kb3ducmV2LnhtbESP3WrCQBSE7wXfYTlCb6RutMVK6ioiCC2C4g94e5o9&#10;JjHZsyG7mvj2rlDwcpiZb5jpvDWluFHtcssKhoMIBHFidc6pguNh9T4B4TyyxtIyKbiTg/ms25li&#10;rG3DO7rtfSoChF2MCjLvq1hKl2Rk0A1sRRy8s60N+iDrVOoamwA3pRxF0VgazDksZFjRMqOk2F+N&#10;gtPF7D6+qPj7rY7rzfmyva6Lpq/UW69dfIPw1PpX+L/9oxWMPuH5Jfw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xzHxQAAANsAAAAPAAAAAAAAAAAAAAAAAJgCAABkcnMv&#10;ZG93bnJldi54bWxQSwUGAAAAAAQABAD1AAAAigMAAAAA&#10;" path="m,nfl5198502,e" filled="f" strokecolor="#191919" strokeweight=".16667mm">
                  <v:path arrowok="t"/>
                </v:shape>
                <v:shape id="Line" o:spid="_x0000_s1094" style="position:absolute;left:34954;top:30680;width:52052;height:60;rotation:90;visibility:visible;mso-wrap-style:square;v-text-anchor:top" coordsize="52051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gXcMA&#10;AADbAAAADwAAAGRycy9kb3ducmV2LnhtbESPQWvCQBSE74L/YXlCb7pJIKVEV1FBaIUcavT+yD6T&#10;YPZtyG5j0l/fLRR6HGbmG2azG00rBupdY1lBvIpAEJdWN1wpuBan5RsI55E1tpZJwUQOdtv5bIOZ&#10;tk/+pOHiKxEg7DJUUHvfZVK6siaDbmU74uDdbW/QB9lXUvf4DHDTyiSKXqXBhsNCjR0dayofly+j&#10;4Lso8kOcTlKe+Dac8xbzD3dW6mUx7tcgPI3+P/zXftcKkhR+v4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JgXcMAAADbAAAADwAAAAAAAAAAAAAAAACYAgAAZHJzL2Rv&#10;d25yZXYueG1sUEsFBgAAAAAEAAQA9QAAAIgDAAAAAA==&#10;" path="m,nfl5205162,e" filled="f" strokecolor="#191919" strokeweight=".16667mm">
                  <v:path arrowok="t"/>
                </v:shape>
                <v:shape id="Line" o:spid="_x0000_s1095" style="position:absolute;left:435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nK8QA&#10;AADbAAAADwAAAGRycy9kb3ducmV2LnhtbESPQYvCMBSE78L+h/AWvIimKujSNYoIgiKs6Ape3zbP&#10;trZ5KU209d+bBcHjMDPfMLNFa0pxp9rllhUMBxEI4sTqnFMFp991/wuE88gaS8uk4EEOFvOPzgxj&#10;bRs+0P3oUxEg7GJUkHlfxVK6JCODbmAr4uBdbG3QB1mnUtfYBLgp5SiKJtJgzmEhw4pWGSXF8WYU&#10;nK/mMJ5S8betTrufy3V/2xVNT6nuZ7v8BuGp9e/wq73RCkYT+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FJyvEAAAA2wAAAA8AAAAAAAAAAAAAAAAAmAIAAGRycy9k&#10;b3ducmV2LnhtbFBLBQYAAAAABAAEAPUAAACJAwAAAAA=&#10;" path="m,nfl5198502,e" filled="f" strokecolor="#191919" strokeweight=".16667mm">
                  <v:path arrowok="t"/>
                </v:shape>
                <v:shape id="Line" o:spid="_x0000_s1096" style="position:absolute;left:51432;top:30714;width:51985;height:60;rotation:5898856fd;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hGvMMA&#10;AADbAAAADwAAAGRycy9kb3ducmV2LnhtbESPT2vCQBTE7wW/w/KE3pqNHlpNXcU/FEpvJqHnR/aZ&#10;RLNvw+5q0m/fFQSPw8z8hlltRtOJGznfWlYwS1IQxJXVLdcKyuLrbQHCB2SNnWVS8EceNuvJywoz&#10;bQc+0i0PtYgQ9hkqaELoMyl91ZBBn9ieOHon6wyGKF0ttcMhwk0n52n6Lg22HBca7GnfUHXJr0bB&#10;zpfDz/n3UFTFxfS7clHkbnlW6nU6bj9BBBrDM/xof2sF8w+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hGvMMAAADbAAAADwAAAAAAAAAAAAAAAACYAgAAZHJzL2Rv&#10;d25yZXYueG1sUEsFBgAAAAAEAAQA9QAAAIgDAAAAAA==&#10;" path="m,nfl5198502,e" filled="f" strokecolor="#191919" strokeweight=".16667mm">
                  <v:path arrowok="t"/>
                </v:shape>
                <v:shape id="Line" o:spid="_x0000_s1097" style="position:absolute;left:58217;top:30714;width:51985;height:60;rotation:90;visibility:visible;mso-wrap-style:square;v-text-anchor:top" coordsize="51985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WwsMA&#10;AADbAAAADwAAAGRycy9kb3ducmV2LnhtbERPTWvCQBC9F/oflin0UsymKbQSXYMIhRahxRjwOmbH&#10;JCY7G7Krif/ePRR6fLzvZTaZTlxpcI1lBa9RDIK4tLrhSkGx/5zNQTiPrLGzTApu5CBbPT4sMdV2&#10;5B1dc1+JEMIuRQW1930qpStrMugi2xMH7mQHgz7AoZJ6wDGEm04mcfwuDTYcGmrsaVNT2eYXo+Bw&#10;Nru3D2qP332x/Tmdfy/bdnxR6vlpWi9AeJr8v/jP/aUVJGFs+BJ+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YWwsMAAADbAAAADwAAAAAAAAAAAAAAAACYAgAAZHJzL2Rv&#10;d25yZXYueG1sUEsFBgAAAAAEAAQA9QAAAIgDAAAAAA==&#10;" path="m,nfl5198502,e" filled="f" strokecolor="#191919" strokeweight=".16667mm">
                  <v:path arrowok="t"/>
                </v:shape>
                <v:shape id="长方形" o:spid="_x0000_s1098"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Kts8EA&#10;AADbAAAADwAAAGRycy9kb3ducmV2LnhtbESPQYvCMBSE74L/ITzBi2iqgqvVKCKIPXhR9+Dx0Tzb&#10;YvNSmtjWf79ZEDwOM/MNs9l1phQN1a6wrGA6iUAQp1YXnCn4vR3HSxDOI2ssLZOCNznYbfu9Dcba&#10;tnyh5uozESDsYlSQe1/FUro0J4NuYivi4D1sbdAHWWdS19gGuCnlLIoW0mDBYSHHig45pc/ryyh4&#10;JKMCf7Bxozkmp3N7d7d2nio1HHT7NQhPnf+GP+1EK5it4P9L+A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yrbPBAAAA2wAAAA8AAAAAAAAAAAAAAAAAmAIAAGRycy9kb3du&#10;cmV2LnhtbFBLBQYAAAAABAAEAPUAAACGAw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0B1CBC22" w14:textId="77777777" w:rsidR="001755E1" w:rsidRDefault="001755E1" w:rsidP="001755E1">
                        <w:pPr>
                          <w:snapToGrid w:val="0"/>
                          <w:jc w:val="center"/>
                          <w:rPr>
                            <w:sz w:val="12"/>
                          </w:rPr>
                        </w:pPr>
                        <w:r>
                          <w:rPr>
                            <w:rFonts w:ascii="微软雅黑" w:eastAsia="微软雅黑" w:hAnsi="微软雅黑"/>
                            <w:color w:val="191919"/>
                            <w:sz w:val="17"/>
                            <w:szCs w:val="17"/>
                          </w:rPr>
                          <w:t>0) PIN selection</w:t>
                        </w:r>
                      </w:p>
                    </w:txbxContent>
                  </v:textbox>
                </v:shape>
                <v:shape id="Line" o:spid="_x0000_s1099"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VecEA&#10;AADbAAAADwAAAGRycy9kb3ducmV2LnhtbERPTWsCMRC9C/6HMAVvNesqWrdGkVaxYC+1XrwNm2my&#10;dDNZNlHXf28OgsfH+16sOleLC7Wh8qxgNMxAEJdeV2wUHH+3r28gQkTWWHsmBTcKsFr2ewsstL/y&#10;D10O0YgUwqFABTbGppAylJYchqFviBP351uHMcHWSN3iNYW7WuZZNpUOK04NFhv6sFT+H85OwdzY&#10;ze57lk/OuZnlu9H+9GmnJ6UGL936HUSkLj7FD/eXVjBO69OX9A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IlXnBAAAA2wAAAA8AAAAAAAAAAAAAAAAAmAIAAGRycy9kb3du&#10;cmV2LnhtbFBLBQYAAAAABAAEAPUAAACGAwAAAAA=&#10;" path="m,nfl2382000,e" filled="f" strokecolor="#191919" strokeweight=".22222mm">
                  <v:stroke endarrow="block"/>
                  <v:path arrowok="t"/>
                </v:shape>
                <v:shape id="Line" o:spid="_x0000_s1100"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cvcYA&#10;AADbAAAADwAAAGRycy9kb3ducmV2LnhtbESPQWvCQBSE7wX/w/IEb3WTFqSkrqKCoaKlaPXQ2yP7&#10;mkSzb9PsNkZ/fbcgeBxm5htmPO1MJVpqXGlZQTyMQBBnVpecK9h/Lh9fQDiPrLGyTAou5GA66T2M&#10;MdH2zFtqdz4XAcIuQQWF93UipcsKMuiGtiYO3rdtDPogm1zqBs8Bbir5FEUjabDksFBgTYuCstPu&#10;1yj4slc6vo/SdbtZfUTpz/YwT7NYqUG/m72C8NT5e/jWftMKnmP4/xJ+gJ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vcvcYAAADbAAAADwAAAAAAAAAAAAAAAACYAgAAZHJz&#10;L2Rvd25yZXYueG1sUEsFBgAAAAAEAAQA9QAAAIsDAAAAAA==&#10;" path="m,nfl2382000,e" filled="f" strokecolor="#191919" strokeweight=".22222mm">
                  <v:stroke endarrow="block"/>
                  <v:path arrowok="t"/>
                </v:shape>
                <v:shape id="Line" o:spid="_x0000_s1101"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aulcUA&#10;AADbAAAADwAAAGRycy9kb3ducmV2LnhtbESPT2sCMRTE7wW/Q3hCbzVrLGq3RhFtsdBe/HPx9ti8&#10;Jks3L8sm6vbbN4VCj8PM/IZZrHrfiCt1sQ6sYTwqQBBXwdRsNZyOrw9zEDEhG2wCk4ZvirBaDu4W&#10;WJpw4z1dD8mKDOFYogaXUltKGStHHuMotMTZ+wydx5RlZ6Xp8JbhvpGqKKbSY815wWFLG0fV1+Hi&#10;NTxZ97L7mKnHi7IztRu/n7duetb6ftivn0Ek6tN/+K/9ZjRMFPx+y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q6VxQAAANsAAAAPAAAAAAAAAAAAAAAAAJgCAABkcnMv&#10;ZG93bnJldi54bWxQSwUGAAAAAAQABAD1AAAAigMAAAAA&#10;" path="m,nfl2382000,e" filled="f" strokecolor="#191919" strokeweight=".22222mm">
                  <v:stroke endarrow="block"/>
                  <v:path arrowok="t"/>
                </v:shape>
                <v:shape id="Line" o:spid="_x0000_s1102"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nUcYA&#10;AADbAAAADwAAAGRycy9kb3ducmV2LnhtbESPT2vCQBTE7wW/w/IEb3VjBSnRVWqhQdEi/jt4e2Rf&#10;k9js25jdxuin7xYKHoeZ+Q0zmbWmFA3VrrCsYNCPQBCnVhecKTjsP55fQTiPrLG0TApu5GA27TxN&#10;MNb2yltqdj4TAcIuRgW591UspUtzMuj6tiIO3petDfog60zqGq8Bbkr5EkUjabDgsJBjRe85pd+7&#10;H6PgZO90/hwlq2a93ETJZXucJ+lAqV63fRuD8NT6R/i/vdAKhkP4+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XnUcYAAADbAAAADwAAAAAAAAAAAAAAAACYAgAAZHJz&#10;L2Rvd25yZXYueG1sUEsFBgAAAAAEAAQA9QAAAIsDAAAAAA==&#10;" path="m,nfl2382000,e" filled="f" strokecolor="#191919" strokeweight=".22222mm">
                  <v:stroke endarrow="block"/>
                  <v:path arrowok="t"/>
                </v:shape>
                <v:shapetype id="_x0000_t202" coordsize="21600,21600" o:spt="202" path="m,l,21600r21600,l21600,xe">
                  <v:stroke joinstyle="miter"/>
                  <v:path gradientshapeok="t" o:connecttype="rect"/>
                </v:shapetype>
                <v:shape id="Text 2" o:spid="_x0000_s1103" type="#_x0000_t202" style="position:absolute;left:8819;top:13149;width:31223;height:2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nusQA&#10;AADbAAAADwAAAGRycy9kb3ducmV2LnhtbESPzWrDMBCE74G+g9hCLqGR04R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Yp7rEAAAA2wAAAA8AAAAAAAAAAAAAAAAAmAIAAGRycy9k&#10;b3ducmV2LnhtbFBLBQYAAAAABAAEAPUAAACJAwAAAAA=&#10;" filled="f" stroked="f">
                  <v:textbox inset="0,0,0,0">
                    <w:txbxContent>
                      <w:p w14:paraId="4AD8BDE6" w14:textId="77777777" w:rsidR="001755E1" w:rsidRDefault="001755E1" w:rsidP="001755E1">
                        <w:pPr>
                          <w:snapToGrid w:val="0"/>
                          <w:jc w:val="center"/>
                          <w:rPr>
                            <w:sz w:val="12"/>
                          </w:rPr>
                        </w:pPr>
                        <w:r>
                          <w:rPr>
                            <w:rFonts w:ascii="微软雅黑" w:eastAsia="微软雅黑" w:hAnsi="微软雅黑"/>
                            <w:color w:val="191919"/>
                            <w:sz w:val="17"/>
                            <w:szCs w:val="17"/>
                          </w:rPr>
                          <w:t>1） PIN Join(PINE ID, PIN ID)</w:t>
                        </w:r>
                      </w:p>
                    </w:txbxContent>
                  </v:textbox>
                </v:shape>
                <v:shape id="Text 3" o:spid="_x0000_s1104" type="#_x0000_t202" style="position:absolute;left:47818;top:41523;width:39767;height:3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CIcQA&#10;AADbAAAADwAAAGRycy9kb3ducmV2LnhtbESPzWrDMBCE74G+g9hCLqGR05B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UAiHEAAAA2wAAAA8AAAAAAAAAAAAAAAAAmAIAAGRycy9k&#10;b3ducmV2LnhtbFBLBQYAAAAABAAEAPUAAACJAwAAAAA=&#10;" filled="f" stroked="f">
                  <v:textbox inset="0,0,0,0">
                    <w:txbxContent>
                      <w:p w14:paraId="4F3541C3" w14:textId="220C0B3D" w:rsidR="001755E1" w:rsidRDefault="00DA6C11" w:rsidP="001755E1">
                        <w:pPr>
                          <w:snapToGrid w:val="0"/>
                          <w:jc w:val="center"/>
                          <w:rPr>
                            <w:sz w:val="12"/>
                          </w:rPr>
                        </w:pPr>
                        <w:r>
                          <w:rPr>
                            <w:rFonts w:ascii="微软雅黑" w:eastAsia="微软雅黑" w:hAnsi="微软雅黑"/>
                            <w:color w:val="191919"/>
                            <w:sz w:val="17"/>
                            <w:szCs w:val="17"/>
                          </w:rPr>
                          <w:t>6b.</w:t>
                        </w:r>
                        <w:r w:rsidR="001755E1">
                          <w:rPr>
                            <w:rFonts w:ascii="微软雅黑" w:eastAsia="微软雅黑" w:hAnsi="微软雅黑"/>
                            <w:color w:val="191919"/>
                            <w:sz w:val="17"/>
                            <w:szCs w:val="17"/>
                          </w:rPr>
                          <w:t xml:space="preserve">Npnf </w:t>
                        </w:r>
                        <w:r>
                          <w:rPr>
                            <w:rFonts w:ascii="微软雅黑" w:eastAsia="微软雅黑" w:hAnsi="微软雅黑"/>
                            <w:color w:val="191919"/>
                            <w:sz w:val="17"/>
                            <w:szCs w:val="17"/>
                          </w:rPr>
                          <w:t>Notify</w:t>
                        </w:r>
                        <w:r w:rsidRPr="00A122B3">
                          <w:rPr>
                            <w:rFonts w:ascii="微软雅黑" w:eastAsia="微软雅黑" w:hAnsi="微软雅黑"/>
                            <w:color w:val="auto"/>
                            <w:sz w:val="17"/>
                            <w:szCs w:val="17"/>
                          </w:rPr>
                          <w:t xml:space="preserve"> (</w:t>
                        </w:r>
                        <w:r w:rsidR="001755E1" w:rsidRPr="00A122B3">
                          <w:rPr>
                            <w:rFonts w:ascii="微软雅黑" w:eastAsia="微软雅黑" w:hAnsi="微软雅黑"/>
                            <w:color w:val="auto"/>
                            <w:sz w:val="17"/>
                            <w:szCs w:val="17"/>
                          </w:rPr>
                          <w:t>PINE ID, PIN ID</w:t>
                        </w:r>
                        <w:r w:rsidR="001755E1">
                          <w:rPr>
                            <w:rFonts w:ascii="微软雅黑" w:eastAsia="微软雅黑" w:hAnsi="微软雅黑"/>
                            <w:color w:val="191919"/>
                            <w:sz w:val="17"/>
                            <w:szCs w:val="17"/>
                          </w:rPr>
                          <w:t>)</w:t>
                        </w:r>
                      </w:p>
                    </w:txbxContent>
                  </v:textbox>
                </v:shape>
                <v:shape id="Line" o:spid="_x0000_s1105"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wY/sMA&#10;AADbAAAADwAAAGRycy9kb3ducmV2LnhtbESPT2vCQBTE7wW/w/KE3pqNLWiI2YiIJXqsfw7eHtln&#10;Es2+DdltTL99t1DwOMzMb5hsNZpWDNS7xrKCWRSDIC6tbrhScDp+viUgnEfW2FomBT/kYJVPXjJM&#10;tX3wFw0HX4kAYZeigtr7LpXSlTUZdJHtiIN3tb1BH2RfSd3jI8BNK9/jeC4NNhwWauxoU1N5P3wb&#10;BVwmzd7tzrPL5ZaczX7Li6JgpV6n43oJwtPon+H/9k4r+JjD35fw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wY/sMAAADbAAAADwAAAAAAAAAAAAAAAACYAgAAZHJzL2Rv&#10;d25yZXYueG1sUEsFBgAAAAAEAAQA9QAAAIgDAAAAAA==&#10;" path="m,nfl1416000,e" filled="f" strokecolor="#191919" strokeweight=".22222mm">
                  <v:stroke endarrow="block"/>
                  <v:path arrowok="t"/>
                </v:shape>
                <v:shape id="Line" o:spid="_x0000_s1106"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tIsQA&#10;AADbAAAADwAAAGRycy9kb3ducmV2LnhtbESPzWrDMBCE74W+g9hAb7WcH7vBjRJKIFB8apOCr4u1&#10;tZ1YKyMpjvv2VaDQ4zAz3zCb3WR6MZLznWUF8yQFQVxb3XGj4Ot0eF6D8AFZY2+ZFPyQh9328WGD&#10;hbY3/qTxGBoRIewLVNCGMBRS+rolgz6xA3H0vq0zGKJ0jdQObxFuerlI01wa7DgutDjQvqX6crwa&#10;BdKFMcvX9qMs5+fsvFpUp9xVSj3NprdXEIGm8B/+a79rBcsXuH+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YbSLEAAAA2wAAAA8AAAAAAAAAAAAAAAAAmAIAAGRycy9k&#10;b3ducmV2LnhtbFBLBQYAAAAABAAEAPUAAACJAwAAAAA=&#10;" path="m,nfl1416000,e" filled="f" strokecolor="#191919" strokeweight=".22222mm">
                  <v:stroke startarrow="block"/>
                  <v:path arrowok="t"/>
                </v:shape>
                <v:shape id="Line" o:spid="_x0000_s1107"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8pF7wA&#10;AADbAAAADwAAAGRycy9kb3ducmV2LnhtbERPyw7BQBTdS/zD5ErsmCKhKUNECJZeC7ubztWWzp2m&#10;M6i/NwuJ5cl5zxaNKcWLaldYVjDoRyCIU6sLzhScT5teDMJ5ZI2lZVLwIQeLebs1w0TbNx/odfSZ&#10;CCHsElSQe18lUro0J4OubyviwN1sbdAHWGdS1/gO4aaUwygaS4MFh4YcK1rllD6OT6OA07jYu91l&#10;cL3e44vZr3my3bJS3U6znILw1Pi/+OfeaQWjMDZ8CT9Az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sDykXvAAAANsAAAAPAAAAAAAAAAAAAAAAAJgCAABkcnMvZG93bnJldi54&#10;bWxQSwUGAAAAAAQABAD1AAAAgQMAAAAA&#10;" path="m,nfl1416000,e" filled="f" strokecolor="#191919" strokeweight=".22222mm">
                  <v:stroke endarrow="block"/>
                  <v:path arrowok="t"/>
                </v:shape>
                <v:shape id="Line" o:spid="_x0000_s1108"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cy8IA&#10;AADbAAAADwAAAGRycy9kb3ducmV2LnhtbESPW4vCMBSE34X9D+EI+6apt6JdoyyCsPjkDXw9NGfb&#10;anNSkli7/34jCD4OM/MNs1x3phYtOV9ZVjAaJiCIc6srLhScT9vBHIQPyBpry6TgjzysVx+9JWba&#10;PvhA7TEUIkLYZ6igDKHJpPR5SQb90DbE0fu1zmCI0hVSO3xEuKnlOElSabDiuFBiQ5uS8tvxbhRI&#10;F9pZOrf73W50nV2n48spdRelPvvd9xeIQF14h1/tH61gsoD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1zLwgAAANsAAAAPAAAAAAAAAAAAAAAAAJgCAABkcnMvZG93&#10;bnJldi54bWxQSwUGAAAAAAQABAD1AAAAhwMAAAAA&#10;" path="m,nfl1416000,e" filled="f" strokecolor="#191919" strokeweight=".22222mm">
                  <v:stroke startarrow="block"/>
                  <v:path arrowok="t"/>
                </v:shape>
                <v:shape id="长方形" o:spid="_x0000_s1109"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3gMAA&#10;AADbAAAADwAAAGRycy9kb3ducmV2LnhtbERPy4rCMBTdC/5DuMJsRNMZRim1UUQYcCG+P+DSXNvS&#10;5qY2UatfP1kILg/nnS46U4s7ta60rOB7HIEgzqwuOVdwPv2NYhDOI2usLZOCJzlYzPu9FBNtH3yg&#10;+9HnIoSwS1BB4X2TSOmyggy6sW2IA3exrUEfYJtL3eIjhJta/kTRVBosOTQU2NCqoKw63oyCaYy7&#10;yb67RudttX++Nlt3WA5jpb4G3XIGwlPnP+K3e60V/Ib14Uv4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D3gMAAAADbAAAADwAAAAAAAAAAAAAAAACYAgAAZHJzL2Rvd25y&#10;ZXYueG1sUEsFBgAAAAAEAAQA9QAAAIUD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3C4C90D4" w14:textId="77777777" w:rsidR="001755E1" w:rsidRDefault="001755E1" w:rsidP="001755E1">
                        <w:pPr>
                          <w:snapToGrid w:val="0"/>
                          <w:jc w:val="center"/>
                          <w:rPr>
                            <w:sz w:val="12"/>
                          </w:rPr>
                        </w:pPr>
                        <w:r>
                          <w:rPr>
                            <w:rFonts w:ascii="微软雅黑" w:eastAsia="微软雅黑" w:hAnsi="微软雅黑"/>
                            <w:color w:val="191919"/>
                            <w:sz w:val="14"/>
                            <w:szCs w:val="14"/>
                          </w:rPr>
                          <w:t>5a) PIN Element authentication and Authorization</w:t>
                        </w:r>
                      </w:p>
                    </w:txbxContent>
                  </v:textbox>
                </v:shape>
                <v:shape id="Line" o:spid="_x0000_s1110"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H5MMA&#10;AADbAAAADwAAAGRycy9kb3ducmV2LnhtbESPQWvCQBSE7wX/w/KE3urGIkGiq6hQEEmxRvH8yD6z&#10;wezbkF1j+u+7hUKPw8x8wyzXg21ET52vHSuYThIQxKXTNVcKLuePtzkIH5A1No5JwTd5WK9GL0vM&#10;tHvyifoiVCJC2GeowITQZlL60pBFP3EtcfRurrMYouwqqTt8Rrht5HuSpNJizXHBYEs7Q+W9eFgF&#10;88qc83R7/MrTw+exqAeZXPNeqdfxsFmACDSE//Bfe68VzKb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fH5MMAAADbAAAADwAAAAAAAAAAAAAAAACYAgAAZHJzL2Rv&#10;d25yZXYueG1sUEsFBgAAAAAEAAQA9QAAAIgDAAAAAA==&#10;" path="m,nfl966000,e" filled="f" strokecolor="#191919" strokeweight=".44444mm">
                  <v:stroke endarrow="block"/>
                  <v:path arrowok="t"/>
                </v:shape>
                <v:shape id="Line" o:spid="_x0000_s1111"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s8QA&#10;AADbAAAADwAAAGRycy9kb3ducmV2LnhtbESPX2vCQBDE34V+h2MLfdNL1EpJPaW0FH3T2hLo25Lb&#10;/KG5vZBbNX57Tyj4OMzMb5jlenCtOlEfGs8G0kkCirjwtuHKwM/35/gFVBBki61nMnChAOvVw2iJ&#10;mfVn/qLTQSoVIRwyNFCLdJnWoajJYZj4jjh6pe8dSpR9pW2P5wh3rZ4myUI7bDgu1NjRe03F3+Ho&#10;DOz3v8f8I811uSln6SafyeJ5J8Y8PQ5vr6CEBrmH/9tba2A+hduX+AP0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mrPEAAAA2wAAAA8AAAAAAAAAAAAAAAAAmAIAAGRycy9k&#10;b3ducmV2LnhtbFBLBQYAAAAABAAEAPUAAACJAwAAAAA=&#10;" path="m,nfl792000,e" filled="f" strokecolor="#191919" strokeweight=".22222mm">
                  <v:stroke endarrow="block"/>
                  <v:path arrowok="t"/>
                </v:shape>
                <v:shape id="Line" o:spid="_x0000_s1112" style="position:absolute;left:61010;top:50488;width:8507;height:60;rotation:10594fd;visibility:visible;mso-wrap-style:square;v-text-anchor:top" coordsize="8506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uyNsMA&#10;AADbAAAADwAAAGRycy9kb3ducmV2LnhtbESPS4vCQBCE78L+h6EXvOnE+FiJjrIsCOvRB8jemkzn&#10;oZmekJnE7L93BMFjUVVfUettbyrRUeNKywom4wgEcWp1ybmC82k3WoJwHlljZZkU/JOD7eZjsMZE&#10;2zsfqDv6XAQIuwQVFN7XiZQuLcigG9uaOHiZbQz6IJtc6gbvAW4qGUfRQhosOSwUWNNPQent2BoF&#10;t31cX+L5qb1mf9nXbtHKi+8ypYaf/fcKhKfev8Ov9q9WMJvC8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uyNsMAAADbAAAADwAAAAAAAAAAAAAAAACYAgAAZHJzL2Rv&#10;d25yZXYueG1sUEsFBgAAAAAEAAQA9QAAAIgDAAAAAA==&#10;" path="m,nfl850686,e" filled="f" strokecolor="#191919" strokeweight=".22222mm">
                  <v:stroke endarrow="block"/>
                  <v:path arrowok="t"/>
                </v:shape>
                <v:shape id="Line" o:spid="_x0000_s1113"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a8QA&#10;AADbAAAADwAAAGRycy9kb3ducmV2LnhtbESPQWvCQBSE70L/w/KEXkQ3Fi0SXSVIBA9C0RZ6fWSf&#10;yWr2bZpdNf77riB4HGbmG2ax6mwtrtR641jBeJSAIC6cNlwq+PneDGcgfEDWWDsmBXfysFq+9RaY&#10;anfjPV0PoRQRwj5FBVUITSqlLyqy6EeuIY7e0bUWQ5RtKXWLtwi3tfxIkk9p0XBcqLChdUXF+XCx&#10;Ck6/dfk1zfJds/sz7miyZJAXuVLv/S6bgwjUhVf42d5qBZMJPL7E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o4mvEAAAA2wAAAA8AAAAAAAAAAAAAAAAAmAIAAGRycy9k&#10;b3ducmV2LnhtbFBLBQYAAAAABAAEAPUAAACJAwAAAAA=&#10;" path="m,nfl1470000,e" filled="f" strokecolor="#191919" strokeweight=".22222mm">
                  <v:stroke endarrow="block"/>
                  <v:path arrowok="t"/>
                </v:shape>
                <v:shape id="Rectangle" o:spid="_x0000_s1114" style="position:absolute;left:2331;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TyW8MA&#10;AADbAAAADwAAAGRycy9kb3ducmV2LnhtbESPQYvCMBSE7wv7H8Jb8LamK65INRVRBPG26sHjs3nb&#10;ljYvtYm29tcbQfA4zMw3zHzRmUrcqHGFZQU/wwgEcWp1wZmC42HzPQXhPLLGyjIpuJODRfL5McdY&#10;25b/6Lb3mQgQdjEqyL2vYyldmpNBN7Q1cfD+bWPQB9lkUjfYBrip5CiKJtJgwWEhx5pWOaXl/moU&#10;rDurbTk9rOtju1uezru+uvS9UoOvbjkD4anz7/CrvdUKxr/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TyW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65A9373B" w14:textId="77777777" w:rsidR="001755E1" w:rsidRDefault="001755E1" w:rsidP="001755E1">
                        <w:pPr>
                          <w:snapToGrid w:val="0"/>
                          <w:jc w:val="center"/>
                          <w:rPr>
                            <w:sz w:val="12"/>
                          </w:rPr>
                        </w:pPr>
                        <w:r>
                          <w:rPr>
                            <w:rFonts w:ascii="微软雅黑" w:eastAsia="微软雅黑" w:hAnsi="微软雅黑"/>
                            <w:b/>
                            <w:color w:val="191919"/>
                            <w:sz w:val="14"/>
                            <w:szCs w:val="14"/>
                          </w:rPr>
                          <w:t>PEF1</w:t>
                        </w:r>
                      </w:p>
                    </w:txbxContent>
                  </v:textbox>
                </v:shape>
                <v:shape id="Rectangle" o:spid="_x0000_s1115" style="position:absolute;left:2611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ZsLMMA&#10;AADbAAAADwAAAGRycy9kb3ducmV2LnhtbESPQYvCMBSE74L/IbyFvdl0ZRGpxiKKIN5WPXh8Ns+2&#10;tHmpTbTd/nojLOxxmJlvmGXam1o8qXWlZQVfUQyCOLO65FzB+bSbzEE4j6yxtkwKfslBuhqPlpho&#10;2/EPPY8+FwHCLkEFhfdNIqXLCjLoItsQB+9mW4M+yDaXusUuwE0tp3E8kwZLDgsFNrQpKKuOD6Ng&#10;21ttq/lp25y7w/pyPQz1fRiU+vzo1wsQnnr/H/5r77WC7xm8v4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ZsLM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77F14ED5" w14:textId="77777777" w:rsidR="001755E1" w:rsidRDefault="001755E1" w:rsidP="001755E1">
                        <w:pPr>
                          <w:snapToGrid w:val="0"/>
                          <w:jc w:val="center"/>
                          <w:rPr>
                            <w:sz w:val="12"/>
                          </w:rPr>
                        </w:pPr>
                        <w:r>
                          <w:rPr>
                            <w:rFonts w:ascii="微软雅黑" w:eastAsia="微软雅黑" w:hAnsi="微软雅黑"/>
                            <w:b/>
                            <w:color w:val="191919"/>
                            <w:sz w:val="14"/>
                            <w:szCs w:val="14"/>
                          </w:rPr>
                          <w:t>PEGCF</w:t>
                        </w:r>
                      </w:p>
                    </w:txbxContent>
                  </v:textbox>
                </v:shape>
                <v:shape id="Rectangle" o:spid="_x0000_s1116" style="position:absolute;left:40319;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Jt8MA&#10;AADbAAAADwAAAGRycy9kb3ducmV2LnhtbESPQYvCMBSE7wv7H8Jb8LamK7JKNRVRBPG26sHjs3nb&#10;ljYvtYm29tcbQfA4zMw3zHzRmUrcqHGFZQU/wwgEcWp1wZmC42HzPQXhPLLGyjIpuJODRfL5McdY&#10;25b/6Lb3mQgQdjEqyL2vYyldmpNBN7Q1cfD+bWPQB9lkUjfYBrip5CiKfqXBgsNCjjWtckrL/dUo&#10;WHdW23J6WNfHdrc8nXd9del7pQZf3XIGwlPn3+FXe6sVjCf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rJt8MAAADbAAAADwAAAAAAAAAAAAAAAACYAgAAZHJzL2Rv&#10;d25yZXYueG1sUEsFBgAAAAAEAAQA9QAAAIg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29FB4788" w14:textId="77777777" w:rsidR="001755E1" w:rsidRDefault="001755E1" w:rsidP="001755E1">
                        <w:pPr>
                          <w:snapToGrid w:val="0"/>
                          <w:jc w:val="center"/>
                          <w:rPr>
                            <w:sz w:val="12"/>
                          </w:rPr>
                        </w:pPr>
                        <w:r>
                          <w:rPr>
                            <w:rFonts w:ascii="微软雅黑" w:eastAsia="微软雅黑" w:hAnsi="微软雅黑"/>
                            <w:b/>
                            <w:color w:val="191919"/>
                            <w:sz w:val="14"/>
                            <w:szCs w:val="14"/>
                          </w:rPr>
                          <w:t>PEMCF</w:t>
                        </w:r>
                      </w:p>
                    </w:txbxContent>
                  </v:textbox>
                </v:shape>
                <v:shape id="Rectangle" o:spid="_x0000_s1117" style="position:absolute;left:50238;top:2311;width:6522;height:2220;visibility:visible;mso-wrap-style:square;v-text-anchor:middle" coordsize="652158,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dxb0A&#10;AADbAAAADwAAAGRycy9kb3ducmV2LnhtbERPuwrCMBTdBf8hXMFNU0VEqlFEEcTNx+B4ba5tsbmp&#10;TbS1X28GwfFw3otVYwrxpsrllhWMhhEI4sTqnFMFl/NuMAPhPLLGwjIp+JCD1bLbWWCsbc1Hep98&#10;KkIIuxgVZN6XsZQuycigG9qSOHB3Wxn0AVap1BXWIdwUchxFU2kw59CQYUmbjJLH6WUUbBur7WN2&#10;3paX+rC+3g5t8Wxbpfq9Zj0H4anxf/HPvdcKJmFs+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KVdxb0AAADbAAAADwAAAAAAAAAAAAAAAACYAgAAZHJzL2Rvd25yZXYu&#10;eG1sUEsFBgAAAAAEAAQA9QAAAIIDAAAAAA==&#10;" adj="-11796480,,5400" path="m,l652158,r,222000l,222000,,xe" strokecolor="#323232" strokeweight=".16667mm">
                  <v:stroke joinstyle="miter"/>
                  <v:formulas/>
                  <v:path arrowok="t" o:connecttype="custom" o:connectlocs="0,114000;326079,0;652158,114000;326079,222000" o:connectangles="0,0,0,0" textboxrect="0,0,652158,222000"/>
                  <v:textbox inset="0,0,0,0">
                    <w:txbxContent>
                      <w:p w14:paraId="57D9EDF9" w14:textId="77777777" w:rsidR="001755E1" w:rsidRDefault="001755E1" w:rsidP="001755E1">
                        <w:pPr>
                          <w:snapToGrid w:val="0"/>
                          <w:jc w:val="center"/>
                          <w:rPr>
                            <w:sz w:val="12"/>
                          </w:rPr>
                        </w:pPr>
                        <w:r>
                          <w:rPr>
                            <w:rFonts w:ascii="微软雅黑" w:eastAsia="微软雅黑" w:hAnsi="微软雅黑"/>
                            <w:b/>
                            <w:color w:val="191919"/>
                            <w:sz w:val="14"/>
                            <w:szCs w:val="14"/>
                          </w:rPr>
                          <w:t>AMF</w:t>
                        </w:r>
                      </w:p>
                    </w:txbxContent>
                  </v:textbox>
                </v:shape>
                <v:shape id="Rectangle" o:spid="_x0000_s1118"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L2XMIA&#10;AADbAAAADwAAAGRycy9kb3ducmV2LnhtbESP3YrCMBSE74V9h3CEvdPUXX+rUURY8GrB1gc4NMe2&#10;2pyEJmr79htB2MthZr5hNrvONOJBra8tK5iMExDEhdU1lwrO+c9oCcIHZI2NZVLQk4fd9mOwwVTb&#10;J5/okYVSRAj7FBVUIbhUSl9UZNCPrSOO3sW2BkOUbSl1i88IN438SpK5NFhzXKjQ0aGi4pbdjYLv&#10;2v5e7Grv5n3Wz65ucZQhnyr1Oez2axCBuvAffrePWsF0Ba8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ZcwgAAANsAAAAPAAAAAAAAAAAAAAAAAJgCAABkcnMvZG93&#10;bnJldi54bWxQSwUGAAAAAAQABAD1AAAAhw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1EB5D6E3" w14:textId="77777777" w:rsidR="001755E1" w:rsidRDefault="001755E1" w:rsidP="001755E1">
                        <w:pPr>
                          <w:snapToGrid w:val="0"/>
                          <w:jc w:val="center"/>
                          <w:rPr>
                            <w:sz w:val="12"/>
                          </w:rPr>
                        </w:pPr>
                        <w:r>
                          <w:rPr>
                            <w:rFonts w:ascii="微软雅黑" w:eastAsia="微软雅黑" w:hAnsi="微软雅黑"/>
                            <w:b/>
                            <w:color w:val="191919"/>
                            <w:sz w:val="14"/>
                            <w:szCs w:val="14"/>
                          </w:rPr>
                          <w:t>P-NF</w:t>
                        </w:r>
                      </w:p>
                    </w:txbxContent>
                  </v:textbox>
                </v:shape>
                <v:shape id="Rectangle" o:spid="_x0000_s1119"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JHL0A&#10;AADbAAAADwAAAGRycy9kb3ducmV2LnhtbERPy4rCMBTdC/5DuII7TX2OVqOIILgamDofcGmubbW5&#10;CU3U9u/NQnB5OO/tvjW1eFLjK8sKJuMEBHFudcWFgv/LabQC4QOyxtoyKejIw37X720x1fbFf/TM&#10;QiFiCPsUFZQhuFRKn5dk0I+tI47c1TYGQ4RNIXWDrxhuajlNkqU0WHFsKNHRsaT8nj2Mglllf692&#10;fXDLLusWN/dzluEyV2o4aA8bEIHa8BV/3GetYBHXxy/xB8jd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sHJHL0AAADbAAAADwAAAAAAAAAAAAAAAACYAgAAZHJzL2Rvd25yZXYu&#10;eG1sUEsFBgAAAAAEAAQA9QAAAII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4AB3B74" w14:textId="77777777" w:rsidR="001755E1" w:rsidRDefault="001755E1" w:rsidP="001755E1">
                        <w:pPr>
                          <w:snapToGrid w:val="0"/>
                          <w:jc w:val="center"/>
                          <w:rPr>
                            <w:sz w:val="12"/>
                          </w:rPr>
                        </w:pPr>
                        <w:r>
                          <w:rPr>
                            <w:rFonts w:ascii="微软雅黑" w:eastAsia="微软雅黑" w:hAnsi="微软雅黑"/>
                            <w:b/>
                            <w:color w:val="191919"/>
                            <w:sz w:val="14"/>
                            <w:szCs w:val="14"/>
                          </w:rPr>
                          <w:t>NEF</w:t>
                        </w:r>
                      </w:p>
                    </w:txbxContent>
                  </v:textbox>
                </v:shape>
                <v:shape id="Rectangle" o:spid="_x0000_s1120" style="position:absolute;left:74617;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1sh8EA&#10;AADbAAAADwAAAGRycy9kb3ducmV2LnhtbESP0YrCMBRE3wX/IVzBN03V1dVqFBEEn4St+wGX5tpW&#10;m5vQRG3/3iwI+zjMzBlms2tNLZ7U+Mqygsk4AUGcW11xoeD3chwtQfiArLG2TAo68rDb9nsbTLV9&#10;8Q89s1CICGGfooIyBJdK6fOSDPqxdcTRu9rGYIiyKaRu8BXhppbTJFlIgxXHhRIdHUrK79nDKJhV&#10;9ny1q71bdFk3v7nvkwyXL6WGg3a/BhGoDf/hT/ukFcwn8Pcl/gC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NbIf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29BA41D" w14:textId="77777777" w:rsidR="001755E1" w:rsidRDefault="001755E1" w:rsidP="001755E1">
                        <w:pPr>
                          <w:snapToGrid w:val="0"/>
                          <w:jc w:val="center"/>
                          <w:rPr>
                            <w:sz w:val="12"/>
                          </w:rPr>
                        </w:pPr>
                        <w:r>
                          <w:rPr>
                            <w:rFonts w:ascii="微软雅黑" w:eastAsia="微软雅黑" w:hAnsi="微软雅黑"/>
                            <w:b/>
                            <w:color w:val="191919"/>
                            <w:sz w:val="14"/>
                            <w:szCs w:val="14"/>
                          </w:rPr>
                          <w:t>UDM</w:t>
                        </w:r>
                      </w:p>
                    </w:txbxContent>
                  </v:textbox>
                </v:shape>
                <v:shape id="Rectangle" o:spid="_x0000_s1121"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8MEA&#10;AADbAAAADwAAAGRycy9kb3ducmV2LnhtbESP3YrCMBSE7xd8h3AE79bU39VqFBEErxas+wCH5thW&#10;m5PQRG3f3ggLXg4z8w2z3ramFg9qfGVZwWiYgCDOra64UPB3PnwvQPiArLG2TAo68rDd9L7WmGr7&#10;5BM9slCICGGfooIyBJdK6fOSDPqhdcTRu9jGYIiyKaRu8BnhppbjJJlLgxXHhRId7UvKb9ndKJhU&#10;9vdilzs377JudnU/RxnOU6UG/Xa3AhGoDZ/wf/uoFczG8P4Sf4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f8vD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4A622CD7" w14:textId="77777777" w:rsidR="001755E1" w:rsidRDefault="001755E1" w:rsidP="001755E1">
                        <w:pPr>
                          <w:snapToGrid w:val="0"/>
                          <w:jc w:val="center"/>
                          <w:rPr>
                            <w:sz w:val="12"/>
                          </w:rPr>
                        </w:pPr>
                        <w:r>
                          <w:rPr>
                            <w:rFonts w:ascii="微软雅黑" w:eastAsia="微软雅黑" w:hAnsi="微软雅黑"/>
                            <w:b/>
                            <w:color w:val="191919"/>
                            <w:sz w:val="14"/>
                            <w:szCs w:val="14"/>
                          </w:rPr>
                          <w:t>AAA/AUSF</w:t>
                        </w:r>
                      </w:p>
                    </w:txbxContent>
                  </v:textbox>
                </v:shape>
                <v:shape id="Text 4" o:spid="_x0000_s1122" type="#_x0000_t202" style="position:absolute;left:28619;top:15779;width:3171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absQA&#10;AADbAAAADwAAAGRycy9kb3ducmV2LnhtbESPzWrDMBCE74G+g9hCLqGR05B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2m7EAAAA2wAAAA8AAAAAAAAAAAAAAAAAmAIAAGRycy9k&#10;b3ducmV2LnhtbFBLBQYAAAAABAAEAPUAAACJAwAAAAA=&#10;" filled="f" stroked="f">
                  <v:textbox inset="0,0,0,0">
                    <w:txbxContent>
                      <w:p w14:paraId="5F032177" w14:textId="77777777" w:rsidR="001755E1" w:rsidRDefault="001755E1" w:rsidP="001755E1">
                        <w:pPr>
                          <w:snapToGrid w:val="0"/>
                          <w:jc w:val="center"/>
                          <w:rPr>
                            <w:sz w:val="12"/>
                          </w:rPr>
                        </w:pPr>
                        <w:r>
                          <w:rPr>
                            <w:rFonts w:ascii="微软雅黑" w:eastAsia="微软雅黑" w:hAnsi="微软雅黑"/>
                            <w:color w:val="191919"/>
                            <w:sz w:val="17"/>
                            <w:szCs w:val="17"/>
                          </w:rPr>
                          <w:t>2） PIN Join(PINE ID, PIN ID)</w:t>
                        </w:r>
                      </w:p>
                    </w:txbxContent>
                  </v:textbox>
                </v:shape>
                <v:shape id="Text 5" o:spid="_x0000_s1123" type="#_x0000_t202" style="position:absolute;left:28582;top:19110;width:40897;height:4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dCGsQA&#10;AADbAAAADwAAAGRycy9kb3ducmV2LnhtbESPzWrDMBCE74G+g9hCLqGRU5J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QhrEAAAA2wAAAA8AAAAAAAAAAAAAAAAAmAIAAGRycy9k&#10;b3ducmV2LnhtbFBLBQYAAAAABAAEAPUAAACJAwAAAAA=&#10;" filled="f" stroked="f">
                  <v:textbox inset="0,0,0,0">
                    <w:txbxContent>
                      <w:p w14:paraId="0EDDD3BA" w14:textId="2C382136" w:rsidR="001755E1" w:rsidRDefault="001755E1" w:rsidP="001755E1">
                        <w:pPr>
                          <w:snapToGrid w:val="0"/>
                          <w:jc w:val="center"/>
                          <w:rPr>
                            <w:sz w:val="12"/>
                          </w:rPr>
                        </w:pPr>
                        <w:r>
                          <w:rPr>
                            <w:rFonts w:ascii="微软雅黑" w:eastAsia="微软雅黑" w:hAnsi="微软雅黑"/>
                            <w:color w:val="191919"/>
                            <w:sz w:val="17"/>
                            <w:szCs w:val="17"/>
                          </w:rPr>
                          <w:t xml:space="preserve">3a. PIN Identity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6" o:spid="_x0000_s1124" type="#_x0000_t202" style="position:absolute;left:5279;top:22859;width:40189;height:2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vngcQA&#10;AADbAAAADwAAAGRycy9kb3ducmV2LnhtbESP3WrCQBSE7wu+w3KE3hTdtJAi0TX4g6k3vUj0AQ7Z&#10;YxKSPRuyW40+fVco9HKYmW+YVTqaTlxpcI1lBe/zCARxaXXDlYLz6TBbgHAeWWNnmRTcyUG6nrys&#10;MNH2xjldC1+JAGGXoILa+z6R0pU1GXRz2xMH72IHgz7IoZJ6wFuAm05+RNGnNNhwWKixp11NZVv8&#10;GAW0ye3ju3WZybf7XXZpmN7kl1Kv03GzBOFp9P/hv/ZRK4hjeH4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L54HEAAAA2wAAAA8AAAAAAAAAAAAAAAAAmAIAAGRycy9k&#10;b3ducmV2LnhtbFBLBQYAAAAABAAEAPUAAACJAwAAAAA=&#10;" filled="f" stroked="f">
                  <v:textbox inset="0,0,0,0">
                    <w:txbxContent>
                      <w:p w14:paraId="5CC36DB4" w14:textId="2FB55E18" w:rsidR="001755E1" w:rsidRDefault="001755E1" w:rsidP="001755E1">
                        <w:pPr>
                          <w:snapToGrid w:val="0"/>
                          <w:jc w:val="center"/>
                          <w:rPr>
                            <w:sz w:val="12"/>
                          </w:rPr>
                        </w:pPr>
                        <w:r>
                          <w:rPr>
                            <w:rFonts w:ascii="微软雅黑" w:eastAsia="微软雅黑" w:hAnsi="微软雅黑"/>
                            <w:color w:val="191919"/>
                            <w:sz w:val="17"/>
                            <w:szCs w:val="17"/>
                          </w:rPr>
                          <w:t>3b. PIN Identity Req</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PEMCF ID)</w:t>
                        </w:r>
                      </w:p>
                    </w:txbxContent>
                  </v:textbox>
                </v:shape>
                <v:shape id="Text 7" o:spid="_x0000_s1125" type="#_x0000_t202" style="position:absolute;left:5279;top:27118;width:46697;height:2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59sQA&#10;AADbAAAADwAAAGRycy9kb3ducmV2LnhtbESPQWuDQBSE74X+h+UVeilxbSESrBtJE2Jz6UGTH/Bw&#10;X1R034q7TWx/fTcQ6HGYmW+YLJ/NIC40uc6ygtcoBkFcW91xo+B03C9WIJxH1jhYJgU/5CBfPz5k&#10;mGp75ZIulW9EgLBLUUHr/ZhK6eqWDLrIjsTBO9vJoA9yaqSe8BrgZpBvcZxIgx2HhRZH2rZU99W3&#10;UUCb0v5+9a4w5cduW5w7phf5qdTz07x5B+Fp9v/he/ugFSwTuH0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ZefbEAAAA2wAAAA8AAAAAAAAAAAAAAAAAmAIAAGRycy9k&#10;b3ducmV2LnhtbFBLBQYAAAAABAAEAPUAAACJAwAAAAA=&#10;" filled="f" stroked="f">
                  <v:textbox inset="0,0,0,0">
                    <w:txbxContent>
                      <w:p w14:paraId="5219617C" w14:textId="1EC54AC1" w:rsidR="001755E1" w:rsidRDefault="001755E1" w:rsidP="001755E1">
                        <w:pPr>
                          <w:snapToGrid w:val="0"/>
                          <w:jc w:val="center"/>
                          <w:rPr>
                            <w:sz w:val="12"/>
                          </w:rPr>
                        </w:pPr>
                        <w:r>
                          <w:rPr>
                            <w:rFonts w:ascii="微软雅黑" w:eastAsia="微软雅黑" w:hAnsi="微软雅黑"/>
                            <w:color w:val="191919"/>
                            <w:sz w:val="17"/>
                            <w:szCs w:val="17"/>
                          </w:rPr>
                          <w:t xml:space="preserve">4a. PIN Identity </w:t>
                        </w:r>
                        <w:proofErr w:type="spellStart"/>
                        <w:r>
                          <w:rPr>
                            <w:rFonts w:ascii="微软雅黑" w:eastAsia="微软雅黑" w:hAnsi="微软雅黑"/>
                            <w:color w:val="191919"/>
                            <w:sz w:val="17"/>
                            <w:szCs w:val="17"/>
                          </w:rPr>
                          <w:t>Resp</w:t>
                        </w:r>
                        <w:proofErr w:type="spellEnd"/>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(PINE ID, PIN ID PEMCF ID)</w:t>
                        </w:r>
                      </w:p>
                    </w:txbxContent>
                  </v:textbox>
                </v:shape>
                <v:shape id="Text 8" o:spid="_x0000_s1126" type="#_x0000_t202" style="position:absolute;left:31364;top:29676;width:40379;height:2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cbcQA&#10;AADbAAAADwAAAGRycy9kb3ducmV2LnhtbESPzWrDMBCE74G+g9hCLqGRU0haXMvGTUnSSw9O+wCL&#10;tf7B1spYSuL26aNAIcdhZr5hkmwyvTjT6FrLClbLCARxaXXLtYKf793TKwjnkTX2lknBLznI0odZ&#10;grG2Fy7ofPS1CBB2MSpovB9iKV3ZkEG3tANx8Co7GvRBjrXUI14C3PTyOYo20mDLYaHBgbYNld3x&#10;ZBRQXti/r87tTfH+sd1XLdNCHpSaP075GwhPk7+H/9ufWsH6B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V3G3EAAAA2wAAAA8AAAAAAAAAAAAAAAAAmAIAAGRycy9k&#10;b3ducmV2LnhtbFBLBQYAAAAABAAEAPUAAACJAwAAAAA=&#10;" filled="f" stroked="f">
                  <v:textbox inset="0,0,0,0">
                    <w:txbxContent>
                      <w:p w14:paraId="315B366E" w14:textId="77777777" w:rsidR="001755E1" w:rsidRDefault="001755E1" w:rsidP="001755E1">
                        <w:pPr>
                          <w:snapToGrid w:val="0"/>
                          <w:jc w:val="center"/>
                          <w:rPr>
                            <w:sz w:val="12"/>
                          </w:rPr>
                        </w:pPr>
                        <w:r>
                          <w:rPr>
                            <w:rFonts w:ascii="微软雅黑" w:eastAsia="微软雅黑" w:hAnsi="微软雅黑"/>
                            <w:color w:val="191919"/>
                            <w:sz w:val="17"/>
                            <w:szCs w:val="17"/>
                          </w:rPr>
                          <w:t xml:space="preserve">4b. PIN Identity </w:t>
                        </w:r>
                        <w:proofErr w:type="spellStart"/>
                        <w:proofErr w:type="gramStart"/>
                        <w:r>
                          <w:rPr>
                            <w:rFonts w:ascii="微软雅黑" w:eastAsia="微软雅黑" w:hAnsi="微软雅黑"/>
                            <w:color w:val="191919"/>
                            <w:sz w:val="17"/>
                            <w:szCs w:val="17"/>
                          </w:rPr>
                          <w:t>Resp</w:t>
                        </w:r>
                        <w:proofErr w:type="spellEnd"/>
                        <w:r>
                          <w:rPr>
                            <w:rFonts w:ascii="微软雅黑" w:eastAsia="微软雅黑" w:hAnsi="微软雅黑"/>
                            <w:color w:val="191919"/>
                            <w:sz w:val="17"/>
                            <w:szCs w:val="17"/>
                          </w:rPr>
                          <w:t>(</w:t>
                        </w:r>
                        <w:proofErr w:type="gramEnd"/>
                        <w:r>
                          <w:rPr>
                            <w:rFonts w:ascii="微软雅黑" w:eastAsia="微软雅黑" w:hAnsi="微软雅黑"/>
                            <w:color w:val="191919"/>
                            <w:sz w:val="17"/>
                            <w:szCs w:val="17"/>
                          </w:rPr>
                          <w:t>PINE ID, PIN ID, PEMCF ID)</w:t>
                        </w:r>
                      </w:p>
                    </w:txbxContent>
                  </v:textbox>
                </v:shape>
                <v:shape id="Text 9" o:spid="_x0000_s1127" type="#_x0000_t202" style="position:absolute;left:36618;top:38706;width:62378;height: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IH70A&#10;AADbAAAADwAAAGRycy9kb3ducmV2LnhtbERPSwrCMBDdC94hjOBGNFVQ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pIH70AAADbAAAADwAAAAAAAAAAAAAAAACYAgAAZHJzL2Rvd25yZXYu&#10;eG1sUEsFBgAAAAAEAAQA9QAAAIIDAAAAAA==&#10;" filled="f" stroked="f">
                  <v:textbox inset="0,0,0,0">
                    <w:txbxContent>
                      <w:p w14:paraId="3148CD02" w14:textId="5345DFEF" w:rsidR="001755E1" w:rsidRDefault="001755E1" w:rsidP="001755E1">
                        <w:pPr>
                          <w:snapToGrid w:val="0"/>
                          <w:rPr>
                            <w:sz w:val="12"/>
                          </w:rPr>
                        </w:pPr>
                        <w:r>
                          <w:rPr>
                            <w:rFonts w:ascii="微软雅黑" w:eastAsia="微软雅黑" w:hAnsi="微软雅黑"/>
                            <w:color w:val="191919"/>
                            <w:sz w:val="17"/>
                            <w:szCs w:val="17"/>
                          </w:rPr>
                          <w:t xml:space="preserve">6a. UL NAS Transport [P-NF </w:t>
                        </w:r>
                        <w:r w:rsidR="00DA6C11">
                          <w:rPr>
                            <w:rFonts w:ascii="微软雅黑" w:eastAsia="微软雅黑" w:hAnsi="微软雅黑"/>
                            <w:color w:val="191919"/>
                            <w:sz w:val="17"/>
                            <w:szCs w:val="17"/>
                          </w:rPr>
                          <w:t>container (</w:t>
                        </w:r>
                        <w:r>
                          <w:rPr>
                            <w:rFonts w:ascii="微软雅黑" w:eastAsia="微软雅黑" w:hAnsi="微软雅黑"/>
                            <w:color w:val="191919"/>
                            <w:sz w:val="17"/>
                            <w:szCs w:val="17"/>
                          </w:rPr>
                          <w:t xml:space="preserve">PIN </w:t>
                        </w:r>
                        <w:r w:rsidR="005B3170">
                          <w:rPr>
                            <w:rFonts w:ascii="微软雅黑" w:eastAsia="微软雅黑" w:hAnsi="微软雅黑"/>
                            <w:color w:val="191919"/>
                            <w:sz w:val="17"/>
                            <w:szCs w:val="17"/>
                          </w:rPr>
                          <w:t>Update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0" o:spid="_x0000_s1128" type="#_x0000_t202" style="position:absolute;left:5998;top:41489;width:40544;height:8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447A2D18" w14:textId="2F124AA3" w:rsidR="001755E1" w:rsidRDefault="001755E1" w:rsidP="001755E1">
                        <w:pPr>
                          <w:snapToGrid w:val="0"/>
                          <w:jc w:val="center"/>
                          <w:rPr>
                            <w:sz w:val="12"/>
                          </w:rPr>
                        </w:pPr>
                        <w:r>
                          <w:rPr>
                            <w:rFonts w:ascii="微软雅黑" w:eastAsia="微软雅黑" w:hAnsi="微软雅黑"/>
                            <w:color w:val="191919"/>
                            <w:sz w:val="17"/>
                            <w:szCs w:val="17"/>
                          </w:rPr>
                          <w:t xml:space="preserve">7). PIN Successful auth </w:t>
                        </w:r>
                        <w:r w:rsidR="00DA6C11">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DA6C11">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v:textbox>
                </v:shape>
                <v:shape id="Rectangle" o:spid="_x0000_s1129" style="position:absolute;left:55735;top:45108;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eAMAA&#10;AADbAAAADwAAAGRycy9kb3ducmV2LnhtbERPTWvCQBC9F/oflil4qxt7sBJdJYiWnoRaEY9DdkyC&#10;2dmwO02iv757KPT4eN+rzeha1VOIjWcDs2kGirj0tuHKwOl7/7oAFQXZYuuZDNwpwmb9/LTC3PqB&#10;v6g/SqVSCMccDdQiXa51LGtyGKe+I07c1QeHkmCotA04pHDX6rcsm2uHDaeGGjva1lTejj/OwPn9&#10;ISHQQnaD/5jR5VAUTV8ZM3kZiyUooVH+xX/uT2tgntanL+kH6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VYeAMAAAADbAAAADwAAAAAAAAAAAAAAAACYAgAAZHJzL2Rvd25y&#10;ZXYueG1sUEsFBgAAAAAEAAQA9QAAAIUDAAAAAA==&#10;" adj="-11796480,,5400" path="m,l1094454,r,275599l,275599,,xe" strokecolor="#323232" strokeweight=".16667mm">
                  <v:stroke joinstyle="miter"/>
                  <v:formulas/>
                  <v:path arrowok="t" o:connecttype="custom" o:connectlocs="0,141671;547228,0;1096524,141671;547228,275008" o:connectangles="0,0,0,0" textboxrect="0,0,1094454,275599"/>
                  <v:textbox inset="0,0,0,0">
                    <w:txbxContent>
                      <w:p w14:paraId="696D92CB" w14:textId="77777777" w:rsidR="001755E1" w:rsidRDefault="001755E1" w:rsidP="001755E1">
                        <w:pPr>
                          <w:snapToGrid w:val="0"/>
                          <w:jc w:val="center"/>
                          <w:rPr>
                            <w:sz w:val="12"/>
                          </w:rPr>
                        </w:pPr>
                        <w:r>
                          <w:rPr>
                            <w:rFonts w:ascii="微软雅黑" w:eastAsia="微软雅黑" w:hAnsi="微软雅黑"/>
                            <w:sz w:val="14"/>
                            <w:szCs w:val="14"/>
                          </w:rPr>
                          <w:t>8 PIN Context update</w:t>
                        </w:r>
                      </w:p>
                    </w:txbxContent>
                  </v:textbox>
                </v:shape>
                <v:shape id="Text 11" o:spid="_x0000_s1130" type="#_x0000_t202" style="position:absolute;left:57963;top:47352;width:37214;height:23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04350DC4" w14:textId="75812B2B" w:rsidR="001755E1" w:rsidRDefault="001755E1" w:rsidP="001755E1">
                        <w:pPr>
                          <w:snapToGrid w:val="0"/>
                          <w:jc w:val="center"/>
                          <w:rPr>
                            <w:sz w:val="12"/>
                          </w:rPr>
                        </w:pPr>
                        <w:r>
                          <w:rPr>
                            <w:rFonts w:ascii="微软雅黑" w:eastAsia="微软雅黑" w:hAnsi="微软雅黑"/>
                            <w:color w:val="191919"/>
                            <w:sz w:val="17"/>
                            <w:szCs w:val="17"/>
                          </w:rPr>
                          <w:t>9a</w:t>
                        </w:r>
                        <w:r w:rsidR="00DA6C11">
                          <w:rPr>
                            <w:rFonts w:ascii="微软雅黑" w:eastAsia="微软雅黑" w:hAnsi="微软雅黑"/>
                            <w:color w:val="191919"/>
                            <w:sz w:val="17"/>
                            <w:szCs w:val="17"/>
                          </w:rPr>
                          <w:t>. Npnf</w:t>
                        </w:r>
                        <w:r>
                          <w:rPr>
                            <w:rFonts w:ascii="微软雅黑" w:eastAsia="微软雅黑" w:hAnsi="微软雅黑"/>
                            <w:color w:val="191919"/>
                            <w:sz w:val="17"/>
                            <w:szCs w:val="17"/>
                          </w:rPr>
                          <w:t xml:space="preserve"> </w:t>
                        </w:r>
                        <w:r w:rsidR="00DA6C11">
                          <w:rPr>
                            <w:rFonts w:ascii="微软雅黑" w:eastAsia="微软雅黑" w:hAnsi="微软雅黑"/>
                            <w:color w:val="191919"/>
                            <w:sz w:val="17"/>
                            <w:szCs w:val="17"/>
                          </w:rPr>
                          <w:t>Notify (</w:t>
                        </w:r>
                        <w:r w:rsidRPr="00A122B3">
                          <w:rPr>
                            <w:rFonts w:ascii="微软雅黑" w:eastAsia="微软雅黑" w:hAnsi="微软雅黑"/>
                            <w:color w:val="auto"/>
                            <w:sz w:val="17"/>
                            <w:szCs w:val="17"/>
                          </w:rPr>
                          <w:t>PINE ID, PIN ID</w:t>
                        </w:r>
                        <w:r>
                          <w:rPr>
                            <w:rFonts w:ascii="微软雅黑" w:eastAsia="微软雅黑" w:hAnsi="微软雅黑"/>
                            <w:color w:val="191919"/>
                            <w:sz w:val="17"/>
                            <w:szCs w:val="17"/>
                          </w:rPr>
                          <w:t>)</w:t>
                        </w:r>
                      </w:p>
                    </w:txbxContent>
                  </v:textbox>
                </v:shape>
                <v:shape id="Text 12" o:spid="_x0000_s1131" type="#_x0000_t202" style="position:absolute;left:63150;top:50691;width:37875;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6316A6FC" w14:textId="252BDDEB" w:rsidR="001755E1" w:rsidRDefault="001755E1" w:rsidP="001755E1">
                        <w:pPr>
                          <w:snapToGrid w:val="0"/>
                          <w:jc w:val="center"/>
                          <w:rPr>
                            <w:sz w:val="12"/>
                          </w:rPr>
                        </w:pPr>
                        <w:r>
                          <w:rPr>
                            <w:rFonts w:ascii="微软雅黑" w:eastAsia="微软雅黑" w:hAnsi="微软雅黑"/>
                            <w:color w:val="191919"/>
                            <w:sz w:val="17"/>
                            <w:szCs w:val="17"/>
                          </w:rPr>
                          <w:t>9b</w:t>
                        </w:r>
                        <w:r w:rsidR="00DA6C11">
                          <w:rPr>
                            <w:rFonts w:ascii="微软雅黑" w:eastAsia="微软雅黑" w:hAnsi="微软雅黑"/>
                            <w:color w:val="191919"/>
                            <w:sz w:val="17"/>
                            <w:szCs w:val="17"/>
                          </w:rPr>
                          <w:t>. Nnef</w:t>
                        </w:r>
                        <w:r>
                          <w:rPr>
                            <w:rFonts w:ascii="微软雅黑" w:eastAsia="微软雅黑" w:hAnsi="微软雅黑"/>
                            <w:color w:val="191919"/>
                            <w:sz w:val="17"/>
                            <w:szCs w:val="17"/>
                          </w:rPr>
                          <w:t>_</w:t>
                        </w:r>
                        <w:r w:rsidR="00DA6C11">
                          <w:rPr>
                            <w:rFonts w:ascii="微软雅黑" w:eastAsia="微软雅黑" w:hAnsi="微软雅黑"/>
                            <w:color w:val="191919"/>
                            <w:sz w:val="17"/>
                            <w:szCs w:val="17"/>
                          </w:rPr>
                          <w:t>PINNotify (</w:t>
                        </w:r>
                        <w:r w:rsidRPr="00A122B3">
                          <w:rPr>
                            <w:rFonts w:ascii="微软雅黑" w:eastAsia="微软雅黑" w:hAnsi="微软雅黑"/>
                            <w:color w:val="auto"/>
                            <w:sz w:val="17"/>
                            <w:szCs w:val="17"/>
                          </w:rPr>
                          <w:t>PINE ID, PIN ID)</w:t>
                        </w:r>
                      </w:p>
                    </w:txbxContent>
                  </v:textbox>
                </v:shape>
                <w10:anchorlock/>
              </v:group>
            </w:pict>
          </mc:Fallback>
        </mc:AlternateContent>
      </w:r>
    </w:p>
    <w:p w14:paraId="38DE0DAF" w14:textId="77777777" w:rsidR="00C771BA" w:rsidRPr="00EB6B00" w:rsidRDefault="00C771BA" w:rsidP="00C771BA">
      <w:pPr>
        <w:pStyle w:val="TF"/>
      </w:pPr>
      <w:r w:rsidRPr="00EB6B00">
        <w:t>Figure 6.6.2.2-1 Procedure for PIN Element authentication</w:t>
      </w:r>
    </w:p>
    <w:p w14:paraId="39BFCD3D" w14:textId="77777777" w:rsidR="00C771BA" w:rsidRPr="00EB6B00" w:rsidRDefault="00C771BA" w:rsidP="00C771BA">
      <w:pPr>
        <w:pStyle w:val="B1"/>
      </w:pPr>
      <w:r w:rsidRPr="00EB6B00">
        <w:lastRenderedPageBreak/>
        <w:t>0:</w:t>
      </w:r>
      <w:r w:rsidRPr="00EB6B00">
        <w:tab/>
        <w:t>The PINE performs the PIN network discovery procedure.</w:t>
      </w:r>
    </w:p>
    <w:p w14:paraId="0E316EC3" w14:textId="7E26E10E" w:rsidR="00C771BA" w:rsidRPr="00EB6B00" w:rsidRDefault="00C771BA" w:rsidP="00C771BA">
      <w:pPr>
        <w:pStyle w:val="EditorsNote"/>
      </w:pPr>
      <w:r w:rsidRPr="00EB6B00">
        <w:t>Editor's note:</w:t>
      </w:r>
      <w:r w:rsidRPr="00EB6B00">
        <w:tab/>
        <w:t xml:space="preserve">The PIN Network discovery procedure </w:t>
      </w:r>
      <w:del w:id="163" w:author="zangxin (A)" w:date="2022-05-06T17:06:00Z">
        <w:r w:rsidRPr="00EB6B00" w:rsidDel="00A52A59">
          <w:delText>is FFS.</w:delText>
        </w:r>
      </w:del>
      <w:ins w:id="164" w:author="zangxin (A)" w:date="2022-05-06T17:06:00Z">
        <w:r w:rsidR="00A52A59">
          <w:t xml:space="preserve"> </w:t>
        </w:r>
      </w:ins>
      <w:ins w:id="165" w:author="zangxin (A)" w:date="2022-05-06T17:09:00Z">
        <w:r w:rsidR="00A52A59">
          <w:t>can reus</w:t>
        </w:r>
      </w:ins>
      <w:ins w:id="166" w:author="zangxin (A)" w:date="2022-05-06T17:10:00Z">
        <w:r w:rsidR="00A52A59">
          <w:t>e</w:t>
        </w:r>
      </w:ins>
      <w:ins w:id="167" w:author="zangxin (A)" w:date="2022-05-06T17:09:00Z">
        <w:r w:rsidR="00A52A59">
          <w:t xml:space="preserve"> some of solution already defined in this TR.</w:t>
        </w:r>
      </w:ins>
    </w:p>
    <w:p w14:paraId="1972DAE6" w14:textId="77777777" w:rsidR="00C771BA" w:rsidRPr="00EB6B00" w:rsidRDefault="00C771BA" w:rsidP="00C771BA">
      <w:pPr>
        <w:pStyle w:val="B1"/>
      </w:pPr>
      <w:r w:rsidRPr="00EB6B00">
        <w:t>1:</w:t>
      </w:r>
      <w:r w:rsidRPr="00EB6B00">
        <w:tab/>
        <w:t>The PINE may send a PIN Join request to the PEGCF of the selected PIN providing its own Identity and the Requested PIN ID. If in step 0 the PINE is not able to identify the requested PIN ID, the device may send the join message to the available identified PEGCF.</w:t>
      </w:r>
    </w:p>
    <w:p w14:paraId="66447BE6" w14:textId="77777777" w:rsidR="00C771BA" w:rsidRPr="00EB6B00" w:rsidRDefault="00C771BA" w:rsidP="00C771BA">
      <w:pPr>
        <w:pStyle w:val="B1"/>
        <w:rPr>
          <w:lang w:eastAsia="zh-CN"/>
        </w:rPr>
      </w:pPr>
      <w:r w:rsidRPr="00EB6B00">
        <w:t>2:</w:t>
      </w:r>
      <w:r w:rsidRPr="00EB6B00">
        <w:tab/>
        <w:t>When the PEGCF receives the PIN Join request from the PINE or when it performs the association for establishing t</w:t>
      </w:r>
      <w:r w:rsidRPr="00EB6B00">
        <w:rPr>
          <w:lang w:eastAsia="zh-CN"/>
        </w:rPr>
        <w:t>he P2P transport layer can send the PIN Join request to the PEMCF without waiting the reception of the PIN Join message from PINE. This step may be specific for the P2P transport layer. The PINE ID may be derived from the previous association. e.g. from BT association, or the MAC address of the PINE.</w:t>
      </w:r>
    </w:p>
    <w:p w14:paraId="6C52184B" w14:textId="77777777" w:rsidR="00C771BA" w:rsidRPr="00EB6B00" w:rsidRDefault="00C771BA" w:rsidP="00C771BA">
      <w:pPr>
        <w:pStyle w:val="EditorsNote"/>
      </w:pPr>
      <w:r w:rsidRPr="00EB6B00">
        <w:t>Editor's note:</w:t>
      </w:r>
      <w:r w:rsidRPr="00EB6B00">
        <w:tab/>
        <w:t>The definition of PINE identity is FFS.</w:t>
      </w:r>
    </w:p>
    <w:p w14:paraId="247AEB1C" w14:textId="77777777" w:rsidR="00C771BA" w:rsidRPr="00EB6B00" w:rsidRDefault="00C771BA" w:rsidP="00C771BA">
      <w:pPr>
        <w:pStyle w:val="B1"/>
      </w:pPr>
      <w:r w:rsidRPr="00EB6B00">
        <w:t>3a-3b:</w:t>
      </w:r>
      <w:r>
        <w:tab/>
      </w:r>
      <w:r w:rsidRPr="00EB6B00">
        <w:t>The PEMCF send a PIN identity request in order to trigger the PINE authentication &amp; authorisation providing to the PINE the PIN ID and the PEMCF ID.</w:t>
      </w:r>
    </w:p>
    <w:p w14:paraId="1A9A6060" w14:textId="77777777" w:rsidR="00C771BA" w:rsidRPr="00EB6B00" w:rsidRDefault="00C771BA" w:rsidP="00C771BA">
      <w:pPr>
        <w:pStyle w:val="B1"/>
      </w:pPr>
      <w:r w:rsidRPr="00EB6B00">
        <w:t>4a-4b:</w:t>
      </w:r>
      <w:r>
        <w:tab/>
      </w:r>
      <w:r w:rsidRPr="00EB6B00">
        <w:t>The PINE responds with its PINE ID and the information toward the PEMCF.</w:t>
      </w:r>
    </w:p>
    <w:p w14:paraId="2F6FF621" w14:textId="77777777" w:rsidR="00C771BA" w:rsidRPr="00EB6B00" w:rsidRDefault="00C771BA" w:rsidP="00C771BA">
      <w:pPr>
        <w:pStyle w:val="B1"/>
      </w:pPr>
      <w:r w:rsidRPr="00EB6B00">
        <w:t>5:</w:t>
      </w:r>
      <w:r>
        <w:tab/>
      </w:r>
      <w:r w:rsidRPr="00EB6B00">
        <w:t>The PIN authentication is performed.</w:t>
      </w:r>
    </w:p>
    <w:p w14:paraId="75420CC1" w14:textId="5208E600" w:rsidR="00C771BA" w:rsidRPr="00EB6B00" w:rsidRDefault="00C771BA" w:rsidP="00C771BA">
      <w:pPr>
        <w:pStyle w:val="EditorsNote"/>
      </w:pPr>
      <w:r w:rsidRPr="00EB6B00">
        <w:t>Editor's note:</w:t>
      </w:r>
      <w:r w:rsidRPr="00EB6B00">
        <w:tab/>
        <w:t xml:space="preserve">The detailed description of PIN authentication </w:t>
      </w:r>
      <w:ins w:id="168" w:author="Huawei1" w:date="2022-04-27T17:29:00Z">
        <w:r w:rsidR="00CE5223">
          <w:t xml:space="preserve">procedure </w:t>
        </w:r>
      </w:ins>
      <w:del w:id="169" w:author="Huawei1" w:date="2022-04-27T17:29:00Z">
        <w:r w:rsidRPr="00EB6B00" w:rsidDel="00090977">
          <w:delText>steps is FFS</w:delText>
        </w:r>
      </w:del>
      <w:ins w:id="170" w:author="Huawei1" w:date="2022-04-27T17:29:00Z">
        <w:r w:rsidR="00090977">
          <w:t>is in SA3 scope</w:t>
        </w:r>
      </w:ins>
      <w:r w:rsidRPr="00EB6B00">
        <w:t>.</w:t>
      </w:r>
    </w:p>
    <w:p w14:paraId="01F02DDF" w14:textId="77777777" w:rsidR="00C771BA" w:rsidRPr="00EB6B00" w:rsidRDefault="00C771BA" w:rsidP="00C771BA">
      <w:pPr>
        <w:pStyle w:val="B1"/>
      </w:pPr>
      <w:r w:rsidRPr="00EB6B00">
        <w:t>6a</w:t>
      </w:r>
      <w:r>
        <w:t>:</w:t>
      </w:r>
      <w:r>
        <w:tab/>
      </w:r>
      <w:r w:rsidRPr="00EB6B00">
        <w:t>When successfully authenticated the PEMC send a PIN update message toward the P-NF. The message is encapsulated in the PIN Container and transported over NAS.</w:t>
      </w:r>
    </w:p>
    <w:p w14:paraId="761C6AE6" w14:textId="77777777" w:rsidR="00C771BA" w:rsidRPr="00EB6B00" w:rsidRDefault="00C771BA" w:rsidP="00C771BA">
      <w:pPr>
        <w:pStyle w:val="B1"/>
      </w:pPr>
      <w:r w:rsidRPr="00EB6B00">
        <w:t>6b:</w:t>
      </w:r>
      <w:r>
        <w:tab/>
      </w:r>
      <w:r w:rsidRPr="00EB6B00">
        <w:t xml:space="preserve">The AMF forwards the PIN message to P-NF in </w:t>
      </w:r>
      <w:proofErr w:type="spellStart"/>
      <w:r w:rsidRPr="00EB6B00">
        <w:t>Npnf_Notify</w:t>
      </w:r>
      <w:proofErr w:type="spellEnd"/>
      <w:r w:rsidRPr="00EB6B00">
        <w:t>.</w:t>
      </w:r>
    </w:p>
    <w:p w14:paraId="3B3DDDD0" w14:textId="77777777" w:rsidR="00C771BA" w:rsidRPr="00EB6B00" w:rsidRDefault="00C771BA" w:rsidP="00C771BA">
      <w:pPr>
        <w:pStyle w:val="B1"/>
      </w:pPr>
      <w:r w:rsidRPr="00EB6B00">
        <w:t>7:</w:t>
      </w:r>
      <w:r>
        <w:tab/>
      </w:r>
      <w:r w:rsidRPr="00EB6B00">
        <w:t>The PEMCF send PIN successful authentication to PINE. The AF verifies that the PINE ID and whether is authorise dot be added to the PIN network.</w:t>
      </w:r>
    </w:p>
    <w:p w14:paraId="4F734077" w14:textId="77777777" w:rsidR="00C771BA" w:rsidRPr="00EB6B00" w:rsidRDefault="00C771BA" w:rsidP="00C771BA">
      <w:pPr>
        <w:pStyle w:val="B1"/>
      </w:pPr>
      <w:r w:rsidRPr="00EB6B00">
        <w:t>8:</w:t>
      </w:r>
      <w:r>
        <w:tab/>
      </w:r>
      <w:r w:rsidRPr="00EB6B00">
        <w:t>The P-NF updates the PIN context adding the PINE ID to the PIN network identified by PIN ID.</w:t>
      </w:r>
    </w:p>
    <w:p w14:paraId="137CEF26" w14:textId="77777777" w:rsidR="00C771BA" w:rsidRPr="00EB6B00" w:rsidRDefault="00C771BA" w:rsidP="00C771BA">
      <w:pPr>
        <w:pStyle w:val="B1"/>
      </w:pPr>
      <w:r w:rsidRPr="00EB6B00">
        <w:t>9a-9b:</w:t>
      </w:r>
      <w:r>
        <w:tab/>
      </w:r>
      <w:r w:rsidRPr="00EB6B00">
        <w:t>The P-NF may notify to the PIN AF the addition of the PINE ID to the PIN ID if the PIN AF has been requested to be notified of PIN status changes.</w:t>
      </w:r>
    </w:p>
    <w:p w14:paraId="3AEF3715" w14:textId="77777777" w:rsidR="00C771BA" w:rsidRPr="00EB6B00" w:rsidRDefault="00C771BA" w:rsidP="00C771BA">
      <w:pPr>
        <w:pStyle w:val="EditorsNote"/>
      </w:pPr>
      <w:r w:rsidRPr="00EB6B00">
        <w:t>Editor's note:</w:t>
      </w:r>
      <w:r w:rsidRPr="00EB6B00">
        <w:tab/>
        <w:t>The generation of PIN security key will be revised based on SA3 study.</w:t>
      </w:r>
    </w:p>
    <w:p w14:paraId="0620F5E7" w14:textId="77777777" w:rsidR="00C771BA" w:rsidRPr="00EB6B00" w:rsidRDefault="00C771BA" w:rsidP="00C771BA">
      <w:pPr>
        <w:pStyle w:val="3"/>
      </w:pPr>
      <w:bookmarkStart w:id="171" w:name="_Toc100925355"/>
      <w:bookmarkStart w:id="172" w:name="_Toc100925725"/>
      <w:bookmarkStart w:id="173" w:name="_Toc100987209"/>
      <w:r w:rsidRPr="00EB6B00">
        <w:t>6.6.3</w:t>
      </w:r>
      <w:r w:rsidRPr="00EB6B00">
        <w:tab/>
        <w:t>Impacts on services, entities, and interfaces</w:t>
      </w:r>
      <w:bookmarkEnd w:id="171"/>
      <w:bookmarkEnd w:id="172"/>
      <w:bookmarkEnd w:id="173"/>
    </w:p>
    <w:p w14:paraId="39864728" w14:textId="77777777" w:rsidR="00C771BA" w:rsidRPr="00ED4BC6" w:rsidRDefault="00C771BA" w:rsidP="00C771BA">
      <w:pPr>
        <w:rPr>
          <w:b/>
          <w:bCs/>
          <w:lang w:eastAsia="zh-CN"/>
        </w:rPr>
      </w:pPr>
      <w:r w:rsidRPr="00ED4BC6">
        <w:rPr>
          <w:b/>
          <w:bCs/>
          <w:lang w:eastAsia="zh-CN"/>
        </w:rPr>
        <w:t>AMF:</w:t>
      </w:r>
    </w:p>
    <w:p w14:paraId="6F6491C2" w14:textId="77777777" w:rsidR="00C771BA" w:rsidRPr="00EB6B00" w:rsidRDefault="00C771BA" w:rsidP="00C771BA">
      <w:pPr>
        <w:pStyle w:val="B1"/>
      </w:pPr>
      <w:r w:rsidRPr="00EB6B00">
        <w:t>-</w:t>
      </w:r>
      <w:r w:rsidRPr="00EB6B00">
        <w:tab/>
        <w:t>Support P-NF container messages.</w:t>
      </w:r>
    </w:p>
    <w:p w14:paraId="0038C394" w14:textId="77777777" w:rsidR="00C771BA" w:rsidRPr="00ED4BC6" w:rsidRDefault="00C771BA" w:rsidP="00C771BA">
      <w:pPr>
        <w:rPr>
          <w:b/>
          <w:bCs/>
          <w:lang w:eastAsia="zh-CN"/>
        </w:rPr>
      </w:pPr>
      <w:r w:rsidRPr="00ED4BC6">
        <w:rPr>
          <w:b/>
          <w:bCs/>
          <w:lang w:eastAsia="zh-CN"/>
        </w:rPr>
        <w:t>P-NF:</w:t>
      </w:r>
    </w:p>
    <w:p w14:paraId="1CB3C13C"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Support the management of PIN, e.g. assign an authorised UE to be PEMC/PEGC, distribute a PIN ID to identify a PIN.</w:t>
      </w:r>
    </w:p>
    <w:p w14:paraId="3708E4AE" w14:textId="77777777" w:rsidR="00C771BA" w:rsidRPr="00ED4BC6" w:rsidRDefault="00C771BA" w:rsidP="00C771BA">
      <w:pPr>
        <w:rPr>
          <w:b/>
          <w:bCs/>
          <w:lang w:eastAsia="zh-CN"/>
        </w:rPr>
      </w:pPr>
      <w:r w:rsidRPr="00ED4BC6">
        <w:rPr>
          <w:b/>
          <w:bCs/>
          <w:lang w:eastAsia="zh-CN"/>
        </w:rPr>
        <w:t>NEF:</w:t>
      </w:r>
    </w:p>
    <w:p w14:paraId="6B39ACD1" w14:textId="77777777" w:rsidR="00C771BA" w:rsidRPr="00EB6B00" w:rsidRDefault="00C771BA" w:rsidP="00C771BA">
      <w:pPr>
        <w:pStyle w:val="B1"/>
        <w:rPr>
          <w:rFonts w:eastAsia="Yu Mincho"/>
        </w:rPr>
      </w:pPr>
      <w:r w:rsidRPr="00EB6B00">
        <w:t>-</w:t>
      </w:r>
      <w:r w:rsidRPr="00EB6B00">
        <w:rPr>
          <w:rFonts w:eastAsia="Yu Mincho"/>
        </w:rPr>
        <w:tab/>
      </w:r>
      <w:r w:rsidRPr="00EB6B00">
        <w:rPr>
          <w:lang w:eastAsia="zh-CN"/>
        </w:rPr>
        <w:t>Interact with P-NF for exposure of PIN information toward AF.</w:t>
      </w: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23EADBE3" w:rsidR="009615EE" w:rsidRPr="009615EE" w:rsidRDefault="009615EE" w:rsidP="009615EE">
      <w:pPr>
        <w:rPr>
          <w:rFonts w:ascii="Arial" w:hAnsi="Arial" w:cs="Arial"/>
          <w:sz w:val="28"/>
          <w:szCs w:val="28"/>
        </w:rPr>
      </w:pPr>
    </w:p>
    <w:sectPr w:rsidR="009615EE" w:rsidRPr="009615EE">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75F24" w14:textId="77777777" w:rsidR="001E5519" w:rsidRDefault="001E5519">
      <w:r>
        <w:separator/>
      </w:r>
    </w:p>
    <w:p w14:paraId="5149CF7A" w14:textId="77777777" w:rsidR="001E5519" w:rsidRDefault="001E5519"/>
  </w:endnote>
  <w:endnote w:type="continuationSeparator" w:id="0">
    <w:p w14:paraId="5A062B98" w14:textId="77777777" w:rsidR="001E5519" w:rsidRDefault="001E5519">
      <w:r>
        <w:continuationSeparator/>
      </w:r>
    </w:p>
    <w:p w14:paraId="39C351E4" w14:textId="77777777" w:rsidR="001E5519" w:rsidRDefault="001E5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35D7C" w14:textId="77777777" w:rsidR="001E5519" w:rsidRDefault="001E5519">
      <w:r>
        <w:separator/>
      </w:r>
    </w:p>
    <w:p w14:paraId="3D764932" w14:textId="77777777" w:rsidR="001E5519" w:rsidRDefault="001E5519"/>
  </w:footnote>
  <w:footnote w:type="continuationSeparator" w:id="0">
    <w:p w14:paraId="01D55198" w14:textId="77777777" w:rsidR="001E5519" w:rsidRDefault="001E5519">
      <w:r>
        <w:continuationSeparator/>
      </w:r>
    </w:p>
    <w:p w14:paraId="6FA7DDCD" w14:textId="77777777" w:rsidR="001E5519" w:rsidRDefault="001E5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B3170">
      <w:rPr>
        <w:rFonts w:ascii="Arial" w:hAnsi="Arial" w:cs="Arial"/>
        <w:b/>
        <w:bCs/>
        <w:noProof/>
        <w:sz w:val="18"/>
        <w:lang w:val="fr-FR"/>
      </w:rPr>
      <w:t>11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gxin (A)">
    <w15:presenceInfo w15:providerId="AD" w15:userId="S-1-5-21-147214757-305610072-1517763936-8400372"/>
  </w15:person>
  <w15:person w15:author="Huawei1">
    <w15:presenceInfo w15:providerId="None" w15:userId="Huawei1"/>
  </w15:person>
  <w15:person w15:author="Huawei18">
    <w15:presenceInfo w15:providerId="None" w15:userId="Huaw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286"/>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519"/>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5FE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111111.vsdx"/><Relationship Id="rId26" Type="http://schemas.openxmlformats.org/officeDocument/2006/relationships/package" Target="embeddings/Microsoft_Visio_Drawing5555555.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222222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444444.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3333333.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0C8FFF-A0AB-499F-A81D-B763B671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2118</Words>
  <Characters>12077</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2022-05-06T15:50:00Z</dcterms:created>
  <dcterms:modified xsi:type="dcterms:W3CDTF">2022-05-06T15:52:00Z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(3)saYq8oNCWC5AMAGUCV9AonRKQ0ZGMAOBgvuS6biSLVfffKR1U+jaWcMMpFBHPxzZRjm+Xnmy
x2Xi3oMbx3fyfVU74hbDt1MfYtiTQus5iCQBTyEn2GFvYkHSAdivaQQ27DtbSu6+B8UD1jNU
STKLAKebNOHBEBXHfZj40NbA2m+XMyuCgb/EssOAqmoZdUXWfUrUuyYLc9mvvnDGXY33eL/Y
nfplCp+QM2Rdyeum7S</vt:lpwstr>
  </property>
  <property fmtid="{D5CDD505-2E9C-101B-9397-08002B2CF9AE}" pid="9" name="_2015_ms_pID_7253431">
    <vt:lpwstr>v//qbAssRlqh4UA9gWjO+o6grGe+1KAR4w0v22sm36kfLcSDWiVjAH
qV9yQr3W41+2G3QejRVsifs1jwxAWY8BBomUrLW2DRM3lTs1/DjitrWoFFz9y5W5GhXS0p8d
qSSBe/YrKPlRf2ycQDKcfjga4JjYT9UmP0C+eQ6mV5YBzeo+7GMuobhEFsb3ESwpuPmOSGn/
AQGR2NVPNdzlLlXBQWJyrPeZKYZbxfcXWQlf</vt:lpwstr>
  </property>
  <property fmtid="{D5CDD505-2E9C-101B-9397-08002B2CF9AE}" pid="10" name="_2015_ms_pID_7253432">
    <vt:lpwstr>qHwHoteZL3j94z2TXp8x6YE=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1651829519</vt:lpwstr>
  </property>
</Properties>
</file>